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38" w:rsidRPr="00AE28E7" w:rsidRDefault="00C402BC">
      <w:pPr>
        <w:spacing w:after="0" w:line="408" w:lineRule="auto"/>
        <w:ind w:left="120"/>
        <w:jc w:val="center"/>
        <w:rPr>
          <w:lang w:val="ru-RU"/>
        </w:rPr>
      </w:pPr>
      <w:bookmarkStart w:id="0" w:name="block-7524625"/>
      <w:bookmarkStart w:id="1" w:name="_GoBack"/>
      <w:bookmarkEnd w:id="1"/>
      <w:r w:rsidRPr="00AE28E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C4C38" w:rsidRPr="00AE28E7" w:rsidRDefault="00C402BC">
      <w:pPr>
        <w:spacing w:after="0" w:line="408" w:lineRule="auto"/>
        <w:ind w:left="120"/>
        <w:jc w:val="center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6C4C38" w:rsidRPr="00AE28E7" w:rsidRDefault="00C402BC">
      <w:pPr>
        <w:spacing w:after="0" w:line="408" w:lineRule="auto"/>
        <w:ind w:left="120"/>
        <w:jc w:val="center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AE28E7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омской области </w:t>
      </w:r>
      <w:bookmarkEnd w:id="2"/>
      <w:r w:rsidRPr="00AE28E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E28E7">
        <w:rPr>
          <w:rFonts w:ascii="Times New Roman" w:hAnsi="Times New Roman"/>
          <w:color w:val="000000"/>
          <w:sz w:val="28"/>
          <w:lang w:val="ru-RU"/>
        </w:rPr>
        <w:t>​</w:t>
      </w:r>
    </w:p>
    <w:p w:rsidR="006C4C38" w:rsidRPr="00AE28E7" w:rsidRDefault="00C402BC">
      <w:pPr>
        <w:spacing w:after="0" w:line="408" w:lineRule="auto"/>
        <w:ind w:left="120"/>
        <w:jc w:val="center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БОУ г. Омска "Средняя общеобразовательная школа № 162"</w:t>
      </w:r>
    </w:p>
    <w:p w:rsidR="006C4C38" w:rsidRPr="00AE28E7" w:rsidRDefault="006C4C38">
      <w:pPr>
        <w:spacing w:after="0"/>
        <w:ind w:left="120"/>
        <w:rPr>
          <w:lang w:val="ru-RU"/>
        </w:rPr>
      </w:pPr>
    </w:p>
    <w:p w:rsidR="006C4C38" w:rsidRPr="00AE28E7" w:rsidRDefault="006C4C38">
      <w:pPr>
        <w:spacing w:after="0"/>
        <w:ind w:left="120"/>
        <w:rPr>
          <w:lang w:val="ru-RU"/>
        </w:rPr>
      </w:pPr>
    </w:p>
    <w:p w:rsidR="006C4C38" w:rsidRPr="00AE28E7" w:rsidRDefault="006C4C38">
      <w:pPr>
        <w:spacing w:after="0"/>
        <w:ind w:left="120"/>
        <w:rPr>
          <w:lang w:val="ru-RU"/>
        </w:rPr>
      </w:pPr>
    </w:p>
    <w:p w:rsidR="006C4C38" w:rsidRPr="00AE28E7" w:rsidRDefault="006C4C3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E28E7" w:rsidTr="000D4161">
        <w:tc>
          <w:tcPr>
            <w:tcW w:w="3114" w:type="dxa"/>
          </w:tcPr>
          <w:p w:rsidR="00C53FFE" w:rsidRPr="0040209D" w:rsidRDefault="00C402B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402B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Default="00C402B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402B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Сащенко Г.В</w:t>
            </w:r>
          </w:p>
          <w:p w:rsidR="004E6975" w:rsidRDefault="00C402B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AE2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402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402B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402B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C402B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402B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Лесных Н.В</w:t>
            </w:r>
          </w:p>
          <w:p w:rsidR="004E6975" w:rsidRDefault="00C402B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402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402B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402B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БОУ г. Омска "СОШ№162"</w:t>
            </w:r>
          </w:p>
          <w:p w:rsidR="000E6D86" w:rsidRDefault="00C402B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402B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Чубарева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И.Н</w:t>
            </w:r>
          </w:p>
          <w:p w:rsidR="000E6D86" w:rsidRDefault="00C402B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402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C4C38" w:rsidRPr="00AE28E7" w:rsidRDefault="006C4C38">
      <w:pPr>
        <w:spacing w:after="0"/>
        <w:ind w:left="120"/>
        <w:rPr>
          <w:lang w:val="ru-RU"/>
        </w:rPr>
      </w:pPr>
    </w:p>
    <w:p w:rsidR="006C4C38" w:rsidRDefault="00C402B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C4C38" w:rsidRDefault="006C4C38">
      <w:pPr>
        <w:spacing w:after="0"/>
        <w:ind w:left="120"/>
      </w:pPr>
    </w:p>
    <w:p w:rsidR="006C4C38" w:rsidRDefault="006C4C38">
      <w:pPr>
        <w:spacing w:after="0"/>
        <w:ind w:left="120"/>
      </w:pPr>
    </w:p>
    <w:p w:rsidR="006C4C38" w:rsidRDefault="006C4C38">
      <w:pPr>
        <w:spacing w:after="0"/>
        <w:ind w:left="120"/>
      </w:pPr>
    </w:p>
    <w:p w:rsidR="006C4C38" w:rsidRPr="00AE28E7" w:rsidRDefault="00C402BC">
      <w:pPr>
        <w:spacing w:after="0" w:line="408" w:lineRule="auto"/>
        <w:ind w:left="120"/>
        <w:jc w:val="center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AE28E7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6C4C38" w:rsidRPr="00AE28E7" w:rsidRDefault="00C402BC">
      <w:pPr>
        <w:spacing w:after="0" w:line="408" w:lineRule="auto"/>
        <w:ind w:left="120"/>
        <w:jc w:val="center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 1054365)</w:t>
      </w:r>
    </w:p>
    <w:p w:rsidR="006C4C38" w:rsidRPr="00AE28E7" w:rsidRDefault="006C4C38">
      <w:pPr>
        <w:spacing w:after="0"/>
        <w:ind w:left="120"/>
        <w:jc w:val="center"/>
        <w:rPr>
          <w:lang w:val="ru-RU"/>
        </w:rPr>
      </w:pPr>
    </w:p>
    <w:p w:rsidR="006C4C38" w:rsidRPr="00AE28E7" w:rsidRDefault="00C402BC">
      <w:pPr>
        <w:spacing w:after="0" w:line="408" w:lineRule="auto"/>
        <w:ind w:left="120"/>
        <w:jc w:val="center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6C4C38" w:rsidRPr="00AE28E7" w:rsidRDefault="00C402BC">
      <w:pPr>
        <w:spacing w:after="0" w:line="408" w:lineRule="auto"/>
        <w:ind w:left="120"/>
        <w:jc w:val="center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E28E7">
        <w:rPr>
          <w:rFonts w:ascii="Calibri" w:hAnsi="Calibri"/>
          <w:color w:val="000000"/>
          <w:sz w:val="28"/>
          <w:lang w:val="ru-RU"/>
        </w:rPr>
        <w:t xml:space="preserve">– 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C4C38" w:rsidRPr="00AE28E7" w:rsidRDefault="006C4C38">
      <w:pPr>
        <w:spacing w:after="0"/>
        <w:ind w:left="120"/>
        <w:jc w:val="center"/>
        <w:rPr>
          <w:lang w:val="ru-RU"/>
        </w:rPr>
      </w:pPr>
    </w:p>
    <w:p w:rsidR="006C4C38" w:rsidRPr="00AE28E7" w:rsidRDefault="006C4C38">
      <w:pPr>
        <w:spacing w:after="0"/>
        <w:ind w:left="120"/>
        <w:jc w:val="center"/>
        <w:rPr>
          <w:lang w:val="ru-RU"/>
        </w:rPr>
      </w:pPr>
    </w:p>
    <w:p w:rsidR="006C4C38" w:rsidRPr="00AE28E7" w:rsidRDefault="006C4C38">
      <w:pPr>
        <w:spacing w:after="0"/>
        <w:ind w:left="120"/>
        <w:jc w:val="center"/>
        <w:rPr>
          <w:lang w:val="ru-RU"/>
        </w:rPr>
      </w:pPr>
    </w:p>
    <w:p w:rsidR="006C4C38" w:rsidRPr="00AE28E7" w:rsidRDefault="006C4C38">
      <w:pPr>
        <w:spacing w:after="0"/>
        <w:ind w:left="120"/>
        <w:jc w:val="center"/>
        <w:rPr>
          <w:lang w:val="ru-RU"/>
        </w:rPr>
      </w:pPr>
    </w:p>
    <w:p w:rsidR="006C4C38" w:rsidRPr="00AE28E7" w:rsidRDefault="006C4C38">
      <w:pPr>
        <w:spacing w:after="0"/>
        <w:ind w:left="120"/>
        <w:jc w:val="center"/>
        <w:rPr>
          <w:lang w:val="ru-RU"/>
        </w:rPr>
      </w:pPr>
    </w:p>
    <w:p w:rsidR="006C4C38" w:rsidRPr="00AE28E7" w:rsidRDefault="006C4C38">
      <w:pPr>
        <w:spacing w:after="0"/>
        <w:ind w:left="120"/>
        <w:jc w:val="center"/>
        <w:rPr>
          <w:lang w:val="ru-RU"/>
        </w:rPr>
      </w:pPr>
    </w:p>
    <w:p w:rsidR="006C4C38" w:rsidRPr="00AE28E7" w:rsidRDefault="006C4C38">
      <w:pPr>
        <w:spacing w:after="0"/>
        <w:ind w:left="120"/>
        <w:jc w:val="center"/>
        <w:rPr>
          <w:lang w:val="ru-RU"/>
        </w:rPr>
      </w:pPr>
    </w:p>
    <w:p w:rsidR="006C4C38" w:rsidRPr="00AE28E7" w:rsidRDefault="006C4C38">
      <w:pPr>
        <w:spacing w:after="0"/>
        <w:ind w:left="120"/>
        <w:jc w:val="center"/>
        <w:rPr>
          <w:lang w:val="ru-RU"/>
        </w:rPr>
      </w:pPr>
    </w:p>
    <w:p w:rsidR="006C4C38" w:rsidRPr="00AE28E7" w:rsidRDefault="006C4C38">
      <w:pPr>
        <w:spacing w:after="0"/>
        <w:ind w:left="120"/>
        <w:jc w:val="center"/>
        <w:rPr>
          <w:lang w:val="ru-RU"/>
        </w:rPr>
      </w:pPr>
    </w:p>
    <w:p w:rsidR="006C4C38" w:rsidRPr="00AE28E7" w:rsidRDefault="006C4C38">
      <w:pPr>
        <w:spacing w:after="0"/>
        <w:ind w:left="120"/>
        <w:jc w:val="center"/>
        <w:rPr>
          <w:lang w:val="ru-RU"/>
        </w:rPr>
      </w:pPr>
    </w:p>
    <w:p w:rsidR="006C4C38" w:rsidRPr="00AE28E7" w:rsidRDefault="006C4C38">
      <w:pPr>
        <w:spacing w:after="0"/>
        <w:ind w:left="120"/>
        <w:jc w:val="center"/>
        <w:rPr>
          <w:lang w:val="ru-RU"/>
        </w:rPr>
      </w:pPr>
    </w:p>
    <w:p w:rsidR="006C4C38" w:rsidRPr="00AE28E7" w:rsidRDefault="006C4C38">
      <w:pPr>
        <w:spacing w:after="0"/>
        <w:ind w:left="120"/>
        <w:jc w:val="center"/>
        <w:rPr>
          <w:lang w:val="ru-RU"/>
        </w:rPr>
      </w:pPr>
    </w:p>
    <w:p w:rsidR="006C4C38" w:rsidRPr="00AE28E7" w:rsidRDefault="00C402BC">
      <w:pPr>
        <w:spacing w:after="0"/>
        <w:ind w:left="120"/>
        <w:jc w:val="center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aa5b1ab4-1ac3-4a92-b585-5aabbfc8fde5"/>
      <w:r w:rsidRPr="00AE28E7">
        <w:rPr>
          <w:rFonts w:ascii="Times New Roman" w:hAnsi="Times New Roman"/>
          <w:b/>
          <w:color w:val="000000"/>
          <w:sz w:val="28"/>
          <w:lang w:val="ru-RU"/>
        </w:rPr>
        <w:t>г. Омск</w:t>
      </w:r>
      <w:bookmarkEnd w:id="3"/>
      <w:r w:rsidRPr="00AE28E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AE28E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E28E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E28E7">
        <w:rPr>
          <w:rFonts w:ascii="Times New Roman" w:hAnsi="Times New Roman"/>
          <w:color w:val="000000"/>
          <w:sz w:val="28"/>
          <w:lang w:val="ru-RU"/>
        </w:rPr>
        <w:t>​</w:t>
      </w:r>
    </w:p>
    <w:p w:rsidR="006C4C38" w:rsidRPr="00AE28E7" w:rsidRDefault="006C4C38">
      <w:pPr>
        <w:spacing w:after="0"/>
        <w:ind w:left="120"/>
        <w:rPr>
          <w:lang w:val="ru-RU"/>
        </w:rPr>
      </w:pPr>
    </w:p>
    <w:p w:rsidR="006C4C38" w:rsidRPr="00AE28E7" w:rsidRDefault="006C4C38">
      <w:pPr>
        <w:rPr>
          <w:lang w:val="ru-RU"/>
        </w:rPr>
        <w:sectPr w:rsidR="006C4C38" w:rsidRPr="00AE28E7">
          <w:pgSz w:w="11906" w:h="16383"/>
          <w:pgMar w:top="1134" w:right="850" w:bottom="1134" w:left="1701" w:header="720" w:footer="720" w:gutter="0"/>
          <w:cols w:space="720"/>
        </w:sectPr>
      </w:pPr>
    </w:p>
    <w:p w:rsidR="006C4C38" w:rsidRPr="00AE28E7" w:rsidRDefault="00C402BC">
      <w:pPr>
        <w:spacing w:after="0" w:line="264" w:lineRule="auto"/>
        <w:ind w:left="120"/>
        <w:jc w:val="both"/>
        <w:rPr>
          <w:lang w:val="ru-RU"/>
        </w:rPr>
      </w:pPr>
      <w:bookmarkStart w:id="5" w:name="block-7524631"/>
      <w:bookmarkEnd w:id="0"/>
      <w:r w:rsidRPr="00AE28E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C4C38" w:rsidRPr="00AE28E7" w:rsidRDefault="006C4C38">
      <w:pPr>
        <w:spacing w:after="0" w:line="264" w:lineRule="auto"/>
        <w:ind w:left="120"/>
        <w:jc w:val="both"/>
        <w:rPr>
          <w:lang w:val="ru-RU"/>
        </w:rPr>
      </w:pP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</w:t>
      </w:r>
      <w:r w:rsidRPr="00AE28E7">
        <w:rPr>
          <w:rFonts w:ascii="Times New Roman" w:hAnsi="Times New Roman"/>
          <w:color w:val="000000"/>
          <w:sz w:val="28"/>
          <w:lang w:val="ru-RU"/>
        </w:rPr>
        <w:t>его по классам (годам изучения).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</w:t>
      </w:r>
      <w:r w:rsidRPr="00AE28E7">
        <w:rPr>
          <w:rFonts w:ascii="Times New Roman" w:hAnsi="Times New Roman"/>
          <w:color w:val="000000"/>
          <w:sz w:val="28"/>
          <w:lang w:val="ru-RU"/>
        </w:rPr>
        <w:t>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</w:t>
      </w:r>
      <w:r w:rsidRPr="00AE28E7">
        <w:rPr>
          <w:rFonts w:ascii="Times New Roman" w:hAnsi="Times New Roman"/>
          <w:color w:val="000000"/>
          <w:sz w:val="28"/>
          <w:lang w:val="ru-RU"/>
        </w:rPr>
        <w:t>его образования отражает: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</w:t>
      </w:r>
      <w:r w:rsidRPr="00AE28E7">
        <w:rPr>
          <w:rFonts w:ascii="Times New Roman" w:hAnsi="Times New Roman"/>
          <w:color w:val="000000"/>
          <w:sz w:val="28"/>
          <w:lang w:val="ru-RU"/>
        </w:rPr>
        <w:t>логии, управление и социальную сферу;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</w:t>
      </w:r>
      <w:r w:rsidRPr="00AE28E7">
        <w:rPr>
          <w:rFonts w:ascii="Times New Roman" w:hAnsi="Times New Roman"/>
          <w:color w:val="000000"/>
          <w:sz w:val="28"/>
          <w:lang w:val="ru-RU"/>
        </w:rPr>
        <w:t>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</w:t>
      </w:r>
      <w:r w:rsidRPr="00AE28E7">
        <w:rPr>
          <w:rFonts w:ascii="Times New Roman" w:hAnsi="Times New Roman"/>
          <w:color w:val="000000"/>
          <w:sz w:val="28"/>
          <w:lang w:val="ru-RU"/>
        </w:rPr>
        <w:t>ыта.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</w:t>
      </w:r>
      <w:r w:rsidRPr="00AE28E7">
        <w:rPr>
          <w:rFonts w:ascii="Times New Roman" w:hAnsi="Times New Roman"/>
          <w:color w:val="000000"/>
          <w:sz w:val="28"/>
          <w:lang w:val="ru-RU"/>
        </w:rPr>
        <w:t>ционной системы, работу в сети Интернет и использование интернет-сервисов, информационную безопасность.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AE28E7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</w:t>
      </w:r>
      <w:r w:rsidRPr="00AE28E7">
        <w:rPr>
          <w:rFonts w:ascii="Times New Roman" w:hAnsi="Times New Roman"/>
          <w:color w:val="000000"/>
          <w:sz w:val="28"/>
          <w:lang w:val="ru-RU"/>
        </w:rPr>
        <w:t>ма данных, основы алгебры логики и компьютерного моделирования.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</w:t>
      </w:r>
      <w:r w:rsidRPr="00AE28E7">
        <w:rPr>
          <w:rFonts w:ascii="Times New Roman" w:hAnsi="Times New Roman"/>
          <w:color w:val="000000"/>
          <w:sz w:val="28"/>
          <w:lang w:val="ru-RU"/>
        </w:rPr>
        <w:t>ого уровня.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</w:t>
      </w:r>
      <w:r w:rsidRPr="00AE28E7">
        <w:rPr>
          <w:rFonts w:ascii="Times New Roman" w:hAnsi="Times New Roman"/>
          <w:color w:val="000000"/>
          <w:sz w:val="28"/>
          <w:lang w:val="ru-RU"/>
        </w:rPr>
        <w:t>ых таблиц для решения прикладных задач.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 в себя: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осознание рамок из</w:t>
      </w:r>
      <w:r w:rsidRPr="00AE28E7">
        <w:rPr>
          <w:rFonts w:ascii="Times New Roman" w:hAnsi="Times New Roman"/>
          <w:color w:val="000000"/>
          <w:sz w:val="28"/>
          <w:lang w:val="ru-RU"/>
        </w:rPr>
        <w:t>учаемой предметной области, ограниченности методов и инструментов, типичных связей с другими областями знания.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</w:t>
      </w:r>
      <w:r w:rsidRPr="00AE28E7">
        <w:rPr>
          <w:rFonts w:ascii="Times New Roman" w:hAnsi="Times New Roman"/>
          <w:color w:val="000000"/>
          <w:sz w:val="28"/>
          <w:lang w:val="ru-RU"/>
        </w:rPr>
        <w:t>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сформированность представ</w:t>
      </w:r>
      <w:r w:rsidRPr="00AE28E7">
        <w:rPr>
          <w:rFonts w:ascii="Times New Roman" w:hAnsi="Times New Roman"/>
          <w:color w:val="000000"/>
          <w:sz w:val="28"/>
          <w:lang w:val="ru-RU"/>
        </w:rPr>
        <w:t>лений о роли информатики, информационных и коммуникационных технологий в современном обществе;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различать факты и оценки, сравнивать оценочные выводы, видеть их связь с </w:t>
      </w:r>
      <w:r w:rsidRPr="00AE28E7">
        <w:rPr>
          <w:rFonts w:ascii="Times New Roman" w:hAnsi="Times New Roman"/>
          <w:color w:val="000000"/>
          <w:sz w:val="28"/>
          <w:lang w:val="ru-RU"/>
        </w:rPr>
        <w:t>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</w:t>
      </w:r>
      <w:r w:rsidRPr="00AE28E7">
        <w:rPr>
          <w:rFonts w:ascii="Times New Roman" w:hAnsi="Times New Roman"/>
          <w:color w:val="000000"/>
          <w:sz w:val="28"/>
          <w:lang w:val="ru-RU"/>
        </w:rPr>
        <w:t>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 в создание и использование информационных систем, распространение информации;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AE28E7">
        <w:rPr>
          <w:rFonts w:ascii="Times New Roman" w:hAnsi="Times New Roman"/>
          <w:color w:val="000000"/>
          <w:sz w:val="28"/>
          <w:lang w:val="ru-RU"/>
        </w:rPr>
        <w:t>На изучение информатики (баз</w:t>
      </w:r>
      <w:r w:rsidRPr="00AE28E7">
        <w:rPr>
          <w:rFonts w:ascii="Times New Roman" w:hAnsi="Times New Roman"/>
          <w:color w:val="000000"/>
          <w:sz w:val="28"/>
          <w:lang w:val="ru-RU"/>
        </w:rPr>
        <w:t>овый уровень) отводится 68 часов: в 10 классе – 34 часа (1 час в неделю), в 11 классе – 34 часа (1 час в неделю</w:t>
      </w:r>
      <w:proofErr w:type="gramStart"/>
      <w:r w:rsidRPr="00AE28E7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AE28E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E28E7">
        <w:rPr>
          <w:rFonts w:ascii="Times New Roman" w:hAnsi="Times New Roman"/>
          <w:color w:val="000000"/>
          <w:sz w:val="28"/>
          <w:lang w:val="ru-RU"/>
        </w:rPr>
        <w:t>‌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</w:t>
      </w:r>
      <w:r w:rsidRPr="00AE28E7">
        <w:rPr>
          <w:rFonts w:ascii="Times New Roman" w:hAnsi="Times New Roman"/>
          <w:color w:val="000000"/>
          <w:sz w:val="28"/>
          <w:lang w:val="ru-RU"/>
        </w:rPr>
        <w:t>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</w:t>
      </w:r>
      <w:r w:rsidRPr="00AE28E7">
        <w:rPr>
          <w:rFonts w:ascii="Times New Roman" w:hAnsi="Times New Roman"/>
          <w:color w:val="000000"/>
          <w:sz w:val="28"/>
          <w:lang w:val="ru-RU"/>
        </w:rPr>
        <w:t>го экзамена по информатике.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6C4C38" w:rsidRPr="00AE28E7" w:rsidRDefault="006C4C38">
      <w:pPr>
        <w:rPr>
          <w:lang w:val="ru-RU"/>
        </w:rPr>
        <w:sectPr w:rsidR="006C4C38" w:rsidRPr="00AE28E7">
          <w:pgSz w:w="11906" w:h="16383"/>
          <w:pgMar w:top="1134" w:right="850" w:bottom="1134" w:left="1701" w:header="720" w:footer="720" w:gutter="0"/>
          <w:cols w:space="720"/>
        </w:sectPr>
      </w:pPr>
    </w:p>
    <w:p w:rsidR="006C4C38" w:rsidRPr="00AE28E7" w:rsidRDefault="00C402BC">
      <w:pPr>
        <w:spacing w:after="0" w:line="264" w:lineRule="auto"/>
        <w:ind w:left="120"/>
        <w:jc w:val="both"/>
        <w:rPr>
          <w:lang w:val="ru-RU"/>
        </w:rPr>
      </w:pPr>
      <w:bookmarkStart w:id="7" w:name="block-7524627"/>
      <w:bookmarkEnd w:id="5"/>
      <w:r w:rsidRPr="00AE28E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C4C38" w:rsidRPr="00AE28E7" w:rsidRDefault="006C4C38">
      <w:pPr>
        <w:spacing w:after="0" w:line="264" w:lineRule="auto"/>
        <w:ind w:left="120"/>
        <w:jc w:val="both"/>
        <w:rPr>
          <w:lang w:val="ru-RU"/>
        </w:rPr>
      </w:pPr>
    </w:p>
    <w:p w:rsidR="006C4C38" w:rsidRPr="00AE28E7" w:rsidRDefault="00C402BC">
      <w:pPr>
        <w:spacing w:after="0" w:line="264" w:lineRule="auto"/>
        <w:ind w:left="12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C4C38" w:rsidRPr="00AE28E7" w:rsidRDefault="006C4C38">
      <w:pPr>
        <w:spacing w:after="0" w:line="264" w:lineRule="auto"/>
        <w:ind w:left="120"/>
        <w:jc w:val="both"/>
        <w:rPr>
          <w:lang w:val="ru-RU"/>
        </w:rPr>
      </w:pP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Основные тенденции развития к</w:t>
      </w:r>
      <w:r w:rsidRPr="00AE28E7">
        <w:rPr>
          <w:rFonts w:ascii="Times New Roman" w:hAnsi="Times New Roman"/>
          <w:color w:val="000000"/>
          <w:sz w:val="28"/>
          <w:lang w:val="ru-RU"/>
        </w:rPr>
        <w:t>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</w:t>
      </w:r>
      <w:r w:rsidRPr="00AE28E7">
        <w:rPr>
          <w:rFonts w:ascii="Times New Roman" w:hAnsi="Times New Roman"/>
          <w:color w:val="000000"/>
          <w:sz w:val="28"/>
          <w:lang w:val="ru-RU"/>
        </w:rPr>
        <w:t>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</w:t>
      </w:r>
      <w:r w:rsidRPr="00AE28E7">
        <w:rPr>
          <w:rFonts w:ascii="Times New Roman" w:hAnsi="Times New Roman"/>
          <w:color w:val="000000"/>
          <w:sz w:val="28"/>
          <w:lang w:val="ru-RU"/>
        </w:rPr>
        <w:t>висов, облачных технологий и мобильных устройств.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</w:t>
      </w:r>
      <w:r w:rsidRPr="00AE28E7">
        <w:rPr>
          <w:rFonts w:ascii="Times New Roman" w:hAnsi="Times New Roman"/>
          <w:color w:val="000000"/>
          <w:sz w:val="28"/>
          <w:lang w:val="ru-RU"/>
        </w:rPr>
        <w:t>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</w:t>
      </w:r>
      <w:r w:rsidRPr="00AE28E7">
        <w:rPr>
          <w:rFonts w:ascii="Times New Roman" w:hAnsi="Times New Roman"/>
          <w:color w:val="000000"/>
          <w:sz w:val="28"/>
          <w:lang w:val="ru-RU"/>
        </w:rPr>
        <w:t>е программного обеспечения и цифровых ресурсов.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</w:t>
      </w:r>
      <w:r w:rsidRPr="00AE28E7">
        <w:rPr>
          <w:rFonts w:ascii="Times New Roman" w:hAnsi="Times New Roman"/>
          <w:color w:val="000000"/>
          <w:sz w:val="28"/>
          <w:lang w:val="ru-RU"/>
        </w:rPr>
        <w:t>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</w:t>
      </w:r>
      <w:r w:rsidRPr="00AE28E7">
        <w:rPr>
          <w:rFonts w:ascii="Times New Roman" w:hAnsi="Times New Roman"/>
          <w:color w:val="000000"/>
          <w:sz w:val="28"/>
          <w:lang w:val="ru-RU"/>
        </w:rPr>
        <w:t>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нформации. Поиск информации. Роль информации и информационных процессов в окружающем мире.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AE28E7">
        <w:rPr>
          <w:rFonts w:ascii="Times New Roman" w:hAnsi="Times New Roman"/>
          <w:color w:val="000000"/>
          <w:sz w:val="28"/>
          <w:lang w:val="ru-RU"/>
        </w:rPr>
        <w:t>-ичной системы счисления в десятичную. Алгоритм пе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AE28E7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</w:t>
      </w:r>
      <w:r w:rsidRPr="00AE28E7">
        <w:rPr>
          <w:rFonts w:ascii="Times New Roman" w:hAnsi="Times New Roman"/>
          <w:color w:val="000000"/>
          <w:sz w:val="28"/>
          <w:lang w:val="ru-RU"/>
        </w:rPr>
        <w:t>истемах счисления.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AE28E7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Кодирование изображени</w:t>
      </w:r>
      <w:r w:rsidRPr="00AE28E7">
        <w:rPr>
          <w:rFonts w:ascii="Times New Roman" w:hAnsi="Times New Roman"/>
          <w:color w:val="000000"/>
          <w:sz w:val="28"/>
          <w:lang w:val="ru-RU"/>
        </w:rPr>
        <w:t>й. Оценка информационного объёма растрового графического изображения при заданном разрешении и глубине кодирования цвета.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Алгебра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</w:t>
      </w:r>
      <w:r w:rsidRPr="00AE28E7">
        <w:rPr>
          <w:rFonts w:ascii="Times New Roman" w:hAnsi="Times New Roman"/>
          <w:color w:val="000000"/>
          <w:sz w:val="28"/>
          <w:lang w:val="ru-RU"/>
        </w:rPr>
        <w:t>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</w:t>
      </w:r>
      <w:r w:rsidRPr="00AE28E7">
        <w:rPr>
          <w:rFonts w:ascii="Times New Roman" w:hAnsi="Times New Roman"/>
          <w:color w:val="000000"/>
          <w:sz w:val="28"/>
          <w:lang w:val="ru-RU"/>
        </w:rPr>
        <w:t>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</w:t>
      </w:r>
      <w:r w:rsidRPr="00AE28E7">
        <w:rPr>
          <w:rFonts w:ascii="Times New Roman" w:hAnsi="Times New Roman"/>
          <w:color w:val="000000"/>
          <w:sz w:val="28"/>
          <w:lang w:val="ru-RU"/>
        </w:rPr>
        <w:t>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AE28E7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6C4C38" w:rsidRPr="00AE28E7" w:rsidRDefault="00C402BC">
      <w:pPr>
        <w:spacing w:after="0" w:line="264" w:lineRule="auto"/>
        <w:ind w:left="12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C4C38" w:rsidRPr="00AE28E7" w:rsidRDefault="006C4C38">
      <w:pPr>
        <w:spacing w:after="0" w:line="264" w:lineRule="auto"/>
        <w:ind w:left="120"/>
        <w:jc w:val="both"/>
        <w:rPr>
          <w:lang w:val="ru-RU"/>
        </w:rPr>
      </w:pP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</w:t>
      </w:r>
      <w:r w:rsidRPr="00AE28E7">
        <w:rPr>
          <w:rFonts w:ascii="Times New Roman" w:hAnsi="Times New Roman"/>
          <w:color w:val="000000"/>
          <w:sz w:val="28"/>
          <w:lang w:val="ru-RU"/>
        </w:rPr>
        <w:t>енты компьютерных сетей. Сетевые протоколы. Сеть Интернет. Адресация в сети Интернет. Система доменных имён.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нных.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</w:t>
      </w:r>
      <w:r w:rsidRPr="00AE28E7">
        <w:rPr>
          <w:rFonts w:ascii="Times New Roman" w:hAnsi="Times New Roman"/>
          <w:color w:val="000000"/>
          <w:sz w:val="28"/>
          <w:lang w:val="ru-RU"/>
        </w:rPr>
        <w:t>стиниц.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есурсы.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AE28E7">
        <w:rPr>
          <w:rFonts w:ascii="Times New Roman" w:hAnsi="Times New Roman"/>
          <w:color w:val="000000"/>
          <w:sz w:val="28"/>
          <w:lang w:val="ru-RU"/>
        </w:rPr>
        <w:lastRenderedPageBreak/>
        <w:t>информации, хранящейся на персональном компьютере, мобильных устройствах. Вредоносное программное обеспече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</w:t>
      </w:r>
      <w:r w:rsidRPr="00AE28E7">
        <w:rPr>
          <w:rFonts w:ascii="Times New Roman" w:hAnsi="Times New Roman"/>
          <w:color w:val="000000"/>
          <w:sz w:val="28"/>
          <w:lang w:val="ru-RU"/>
        </w:rPr>
        <w:t>я культура.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</w:t>
      </w:r>
      <w:r w:rsidRPr="00AE28E7">
        <w:rPr>
          <w:rFonts w:ascii="Times New Roman" w:hAnsi="Times New Roman"/>
          <w:color w:val="000000"/>
          <w:sz w:val="28"/>
          <w:lang w:val="ru-RU"/>
        </w:rPr>
        <w:t>м. Графическое представление данных (схемы, таблицы, графики).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у вершинами ориентированного ациклического графа).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Использование графов и </w:t>
      </w:r>
      <w:r w:rsidRPr="00AE28E7">
        <w:rPr>
          <w:rFonts w:ascii="Times New Roman" w:hAnsi="Times New Roman"/>
          <w:color w:val="000000"/>
          <w:sz w:val="28"/>
          <w:lang w:val="ru-RU"/>
        </w:rPr>
        <w:t>деревьев при описании объектов и процессов окружающего мира.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 может дать требуемый результат.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</w:t>
      </w:r>
      <w:r w:rsidRPr="00AE28E7">
        <w:rPr>
          <w:rFonts w:ascii="Times New Roman" w:hAnsi="Times New Roman"/>
          <w:color w:val="000000"/>
          <w:sz w:val="28"/>
          <w:lang w:val="ru-RU"/>
        </w:rPr>
        <w:t>условия. Циклы с условием. Циклы по переменной. Использование таблиц трассировки.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</w:t>
      </w:r>
      <w:r w:rsidRPr="00AE28E7">
        <w:rPr>
          <w:rFonts w:ascii="Times New Roman" w:hAnsi="Times New Roman"/>
          <w:color w:val="000000"/>
          <w:sz w:val="28"/>
          <w:lang w:val="ru-RU"/>
        </w:rPr>
        <w:t>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бработка символьных данных. Встроенные функции языка программирования для обработки символьных строк.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</w:t>
      </w:r>
      <w:r w:rsidRPr="00AE28E7">
        <w:rPr>
          <w:rFonts w:ascii="Times New Roman" w:hAnsi="Times New Roman"/>
          <w:color w:val="000000"/>
          <w:sz w:val="28"/>
          <w:lang w:val="ru-RU"/>
        </w:rPr>
        <w:t>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</w:t>
      </w:r>
      <w:r w:rsidRPr="00AE28E7">
        <w:rPr>
          <w:rFonts w:ascii="Times New Roman" w:hAnsi="Times New Roman"/>
          <w:color w:val="000000"/>
          <w:sz w:val="28"/>
          <w:lang w:val="ru-RU"/>
        </w:rPr>
        <w:t>тном порядке.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AE28E7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AE28E7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AE28E7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6C4C38" w:rsidRPr="00AE28E7" w:rsidRDefault="006C4C38">
      <w:pPr>
        <w:rPr>
          <w:lang w:val="ru-RU"/>
        </w:rPr>
        <w:sectPr w:rsidR="006C4C38" w:rsidRPr="00AE28E7">
          <w:pgSz w:w="11906" w:h="16383"/>
          <w:pgMar w:top="1134" w:right="850" w:bottom="1134" w:left="1701" w:header="720" w:footer="720" w:gutter="0"/>
          <w:cols w:space="720"/>
        </w:sectPr>
      </w:pPr>
    </w:p>
    <w:p w:rsidR="006C4C38" w:rsidRPr="00AE28E7" w:rsidRDefault="00C402BC">
      <w:pPr>
        <w:spacing w:after="0" w:line="264" w:lineRule="auto"/>
        <w:ind w:left="120"/>
        <w:jc w:val="both"/>
        <w:rPr>
          <w:lang w:val="ru-RU"/>
        </w:rPr>
      </w:pPr>
      <w:bookmarkStart w:id="9" w:name="block-7524630"/>
      <w:bookmarkEnd w:id="7"/>
      <w:r w:rsidRPr="00AE28E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6C4C38" w:rsidRPr="00AE28E7" w:rsidRDefault="006C4C38">
      <w:pPr>
        <w:spacing w:after="0" w:line="264" w:lineRule="auto"/>
        <w:ind w:left="120"/>
        <w:jc w:val="both"/>
        <w:rPr>
          <w:lang w:val="ru-RU"/>
        </w:rPr>
      </w:pPr>
    </w:p>
    <w:p w:rsidR="006C4C38" w:rsidRPr="00AE28E7" w:rsidRDefault="00C402BC">
      <w:pPr>
        <w:spacing w:after="0" w:line="264" w:lineRule="auto"/>
        <w:ind w:left="12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C4C38" w:rsidRPr="00AE28E7" w:rsidRDefault="006C4C38">
      <w:pPr>
        <w:spacing w:after="0" w:line="264" w:lineRule="auto"/>
        <w:ind w:left="120"/>
        <w:jc w:val="both"/>
        <w:rPr>
          <w:lang w:val="ru-RU"/>
        </w:rPr>
      </w:pP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AE28E7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AE28E7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AE28E7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AE28E7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AE28E7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анность здорового и безопасного образа жизни, ответственного отношения к своему здоровью, в том числе и за счёт </w:t>
      </w:r>
      <w:r w:rsidRPr="00AE28E7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AE28E7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AE28E7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AE28E7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AE28E7">
        <w:rPr>
          <w:rFonts w:ascii="Times New Roman" w:hAnsi="Times New Roman"/>
          <w:color w:val="000000"/>
          <w:sz w:val="28"/>
          <w:lang w:val="ru-RU"/>
        </w:rPr>
        <w:t>граммы по информатике у обучающихся совершенствуется эмоциональный интеллект, предполагающий сформированность: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AE28E7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</w:t>
      </w:r>
      <w:r w:rsidRPr="00AE28E7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C4C38" w:rsidRPr="00AE28E7" w:rsidRDefault="006C4C38">
      <w:pPr>
        <w:spacing w:after="0" w:line="264" w:lineRule="auto"/>
        <w:ind w:left="120"/>
        <w:jc w:val="both"/>
        <w:rPr>
          <w:lang w:val="ru-RU"/>
        </w:rPr>
      </w:pPr>
    </w:p>
    <w:p w:rsidR="006C4C38" w:rsidRPr="00AE28E7" w:rsidRDefault="00C402BC">
      <w:pPr>
        <w:spacing w:after="0" w:line="264" w:lineRule="auto"/>
        <w:ind w:left="12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AE28E7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6C4C38" w:rsidRPr="00AE28E7" w:rsidRDefault="006C4C38">
      <w:pPr>
        <w:spacing w:after="0" w:line="264" w:lineRule="auto"/>
        <w:ind w:left="120"/>
        <w:jc w:val="both"/>
        <w:rPr>
          <w:lang w:val="ru-RU"/>
        </w:rPr>
      </w:pP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6C4C38" w:rsidRPr="00AE28E7" w:rsidRDefault="006C4C38">
      <w:pPr>
        <w:spacing w:after="0" w:line="264" w:lineRule="auto"/>
        <w:ind w:left="120"/>
        <w:jc w:val="both"/>
        <w:rPr>
          <w:lang w:val="ru-RU"/>
        </w:rPr>
      </w:pPr>
    </w:p>
    <w:p w:rsidR="006C4C38" w:rsidRPr="00AE28E7" w:rsidRDefault="00C402BC">
      <w:pPr>
        <w:spacing w:after="0" w:line="264" w:lineRule="auto"/>
        <w:ind w:left="12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C4C38" w:rsidRPr="00AE28E7" w:rsidRDefault="006C4C38">
      <w:pPr>
        <w:spacing w:after="0" w:line="264" w:lineRule="auto"/>
        <w:ind w:left="120"/>
        <w:jc w:val="both"/>
        <w:rPr>
          <w:lang w:val="ru-RU"/>
        </w:rPr>
      </w:pP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AE28E7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AE28E7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AE28E7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AE28E7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AE28E7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AE28E7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C4C38" w:rsidRPr="00AE28E7" w:rsidRDefault="006C4C38">
      <w:pPr>
        <w:spacing w:after="0" w:line="264" w:lineRule="auto"/>
        <w:ind w:left="120"/>
        <w:jc w:val="both"/>
        <w:rPr>
          <w:lang w:val="ru-RU"/>
        </w:rPr>
      </w:pPr>
    </w:p>
    <w:p w:rsidR="006C4C38" w:rsidRPr="00AE28E7" w:rsidRDefault="00C402BC">
      <w:pPr>
        <w:spacing w:after="0" w:line="264" w:lineRule="auto"/>
        <w:ind w:left="12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C4C38" w:rsidRPr="00AE28E7" w:rsidRDefault="006C4C38">
      <w:pPr>
        <w:spacing w:after="0" w:line="264" w:lineRule="auto"/>
        <w:ind w:left="120"/>
        <w:jc w:val="both"/>
        <w:rPr>
          <w:lang w:val="ru-RU"/>
        </w:rPr>
      </w:pP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AE28E7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AE28E7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AE28E7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AE28E7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пр</w:t>
      </w:r>
      <w:r w:rsidRPr="00AE28E7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AE28E7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AE28E7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6C4C38" w:rsidRPr="00AE28E7" w:rsidRDefault="006C4C38">
      <w:pPr>
        <w:spacing w:after="0" w:line="264" w:lineRule="auto"/>
        <w:ind w:left="120"/>
        <w:jc w:val="both"/>
        <w:rPr>
          <w:lang w:val="ru-RU"/>
        </w:rPr>
      </w:pPr>
    </w:p>
    <w:p w:rsidR="006C4C38" w:rsidRPr="00AE28E7" w:rsidRDefault="00C402BC">
      <w:pPr>
        <w:spacing w:after="0" w:line="264" w:lineRule="auto"/>
        <w:ind w:left="12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C4C38" w:rsidRPr="00AE28E7" w:rsidRDefault="006C4C38">
      <w:pPr>
        <w:spacing w:after="0" w:line="264" w:lineRule="auto"/>
        <w:ind w:left="120"/>
        <w:jc w:val="both"/>
        <w:rPr>
          <w:lang w:val="ru-RU"/>
        </w:rPr>
      </w:pP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AE28E7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AE28E7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AE28E7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AE28E7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AE28E7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C4C38" w:rsidRPr="00AE28E7" w:rsidRDefault="006C4C38">
      <w:pPr>
        <w:spacing w:after="0" w:line="264" w:lineRule="auto"/>
        <w:ind w:left="120"/>
        <w:jc w:val="both"/>
        <w:rPr>
          <w:lang w:val="ru-RU"/>
        </w:rPr>
      </w:pPr>
    </w:p>
    <w:p w:rsidR="006C4C38" w:rsidRPr="00AE28E7" w:rsidRDefault="00C402BC">
      <w:pPr>
        <w:spacing w:after="0" w:line="264" w:lineRule="auto"/>
        <w:ind w:left="120"/>
        <w:jc w:val="both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C4C38" w:rsidRPr="00AE28E7" w:rsidRDefault="006C4C38">
      <w:pPr>
        <w:spacing w:after="0" w:line="264" w:lineRule="auto"/>
        <w:ind w:left="120"/>
        <w:jc w:val="both"/>
        <w:rPr>
          <w:lang w:val="ru-RU"/>
        </w:rPr>
      </w:pP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AE28E7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AE28E7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AE28E7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AE28E7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AE28E7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AE28E7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AE28E7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AE28E7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 интернет-приложений;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AE28E7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E28E7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AE28E7">
        <w:rPr>
          <w:rFonts w:ascii="Times New Roman" w:hAnsi="Times New Roman"/>
          <w:color w:val="000000"/>
          <w:sz w:val="28"/>
          <w:lang w:val="ru-RU"/>
        </w:rPr>
        <w:t>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E28E7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AE28E7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AE28E7">
        <w:rPr>
          <w:rFonts w:ascii="Times New Roman" w:hAnsi="Times New Roman"/>
          <w:color w:val="000000"/>
          <w:sz w:val="28"/>
          <w:lang w:val="ru-RU"/>
        </w:rPr>
        <w:t>имального элементов, количества элементов, удовлетворяющих заданному условию), сортировку элементов массива;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AE28E7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AE28E7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AE28E7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6C4C38" w:rsidRPr="00AE28E7" w:rsidRDefault="00C402BC">
      <w:pPr>
        <w:spacing w:after="0" w:line="264" w:lineRule="auto"/>
        <w:ind w:firstLine="600"/>
        <w:jc w:val="both"/>
        <w:rPr>
          <w:lang w:val="ru-RU"/>
        </w:rPr>
      </w:pPr>
      <w:r w:rsidRPr="00AE28E7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AE28E7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6C4C38" w:rsidRPr="00AE28E7" w:rsidRDefault="006C4C38">
      <w:pPr>
        <w:rPr>
          <w:lang w:val="ru-RU"/>
        </w:rPr>
        <w:sectPr w:rsidR="006C4C38" w:rsidRPr="00AE28E7">
          <w:pgSz w:w="11906" w:h="16383"/>
          <w:pgMar w:top="1134" w:right="850" w:bottom="1134" w:left="1701" w:header="720" w:footer="720" w:gutter="0"/>
          <w:cols w:space="720"/>
        </w:sectPr>
      </w:pPr>
    </w:p>
    <w:p w:rsidR="006C4C38" w:rsidRDefault="00C402BC">
      <w:pPr>
        <w:spacing w:after="0"/>
        <w:ind w:left="120"/>
      </w:pPr>
      <w:bookmarkStart w:id="10" w:name="block-7524628"/>
      <w:bookmarkEnd w:id="9"/>
      <w:r w:rsidRPr="00AE28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6C4C38" w:rsidRDefault="00C402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6C4C3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4C38" w:rsidRDefault="006C4C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4C38" w:rsidRDefault="006C4C3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4C38" w:rsidRDefault="006C4C38"/>
        </w:tc>
      </w:tr>
      <w:tr w:rsidR="006C4C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C4C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4C38" w:rsidRDefault="006C4C38"/>
        </w:tc>
      </w:tr>
      <w:tr w:rsidR="006C4C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C4C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4C38" w:rsidRDefault="006C4C38"/>
        </w:tc>
      </w:tr>
      <w:tr w:rsidR="006C4C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C4C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4C38" w:rsidRDefault="006C4C38"/>
        </w:tc>
      </w:tr>
      <w:tr w:rsidR="006C4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4C38" w:rsidRDefault="006C4C38"/>
        </w:tc>
      </w:tr>
    </w:tbl>
    <w:p w:rsidR="006C4C38" w:rsidRDefault="006C4C38">
      <w:pPr>
        <w:sectPr w:rsidR="006C4C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4C38" w:rsidRDefault="00C402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6C4C3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4C38" w:rsidRDefault="006C4C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4C38" w:rsidRDefault="006C4C3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4C38" w:rsidRDefault="006C4C38"/>
        </w:tc>
      </w:tr>
      <w:tr w:rsidR="006C4C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C4C3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4C38" w:rsidRDefault="006C4C38"/>
        </w:tc>
      </w:tr>
      <w:tr w:rsidR="006C4C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C4C3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4C38" w:rsidRDefault="006C4C38"/>
        </w:tc>
      </w:tr>
      <w:tr w:rsidR="006C4C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6C4C3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4C38" w:rsidRDefault="006C4C38"/>
        </w:tc>
      </w:tr>
      <w:tr w:rsidR="006C4C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C4C3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4C38" w:rsidRDefault="006C4C38"/>
        </w:tc>
      </w:tr>
      <w:tr w:rsidR="006C4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C4C38" w:rsidRDefault="006C4C38"/>
        </w:tc>
      </w:tr>
    </w:tbl>
    <w:p w:rsidR="006C4C38" w:rsidRDefault="006C4C38">
      <w:pPr>
        <w:sectPr w:rsidR="006C4C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4C38" w:rsidRDefault="006C4C38">
      <w:pPr>
        <w:sectPr w:rsidR="006C4C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4C38" w:rsidRDefault="00C402BC">
      <w:pPr>
        <w:spacing w:after="0"/>
        <w:ind w:left="120"/>
      </w:pPr>
      <w:bookmarkStart w:id="11" w:name="block-752462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C4C38" w:rsidRDefault="00C402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6C4C3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4C38" w:rsidRDefault="006C4C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4C38" w:rsidRDefault="006C4C3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4C38" w:rsidRDefault="006C4C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4C38" w:rsidRDefault="006C4C38"/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гигиена при работе с компьютерами. </w:t>
            </w: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Системы, </w:t>
            </w: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</w:t>
            </w: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4C38" w:rsidRDefault="006C4C38"/>
        </w:tc>
      </w:tr>
    </w:tbl>
    <w:p w:rsidR="006C4C38" w:rsidRDefault="006C4C38">
      <w:pPr>
        <w:sectPr w:rsidR="006C4C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4C38" w:rsidRDefault="00C402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6C4C3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4C38" w:rsidRDefault="006C4C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4C38" w:rsidRDefault="006C4C3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C38" w:rsidRDefault="006C4C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4C38" w:rsidRDefault="006C4C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4C38" w:rsidRDefault="006C4C38"/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</w:t>
            </w: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</w:t>
            </w: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</w:t>
            </w: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алгоритмов решения задач </w:t>
            </w: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компьютерной </w:t>
            </w: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развития </w:t>
            </w: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4C38" w:rsidRDefault="006C4C38">
            <w:pPr>
              <w:spacing w:after="0"/>
              <w:ind w:left="135"/>
            </w:pPr>
          </w:p>
        </w:tc>
      </w:tr>
      <w:tr w:rsidR="006C4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4C38" w:rsidRPr="00AE28E7" w:rsidRDefault="00C402BC">
            <w:pPr>
              <w:spacing w:after="0"/>
              <w:ind w:left="135"/>
              <w:rPr>
                <w:lang w:val="ru-RU"/>
              </w:rPr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 w:rsidRPr="00AE2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4C38" w:rsidRDefault="00C40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4C38" w:rsidRDefault="006C4C38"/>
        </w:tc>
      </w:tr>
    </w:tbl>
    <w:p w:rsidR="006C4C38" w:rsidRDefault="006C4C38">
      <w:pPr>
        <w:sectPr w:rsidR="006C4C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4C38" w:rsidRDefault="006C4C38">
      <w:pPr>
        <w:sectPr w:rsidR="006C4C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4C38" w:rsidRDefault="00C402BC">
      <w:pPr>
        <w:spacing w:after="0"/>
        <w:ind w:left="120"/>
      </w:pPr>
      <w:bookmarkStart w:id="12" w:name="block-752462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C4C38" w:rsidRDefault="00C402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C4C38" w:rsidRDefault="00C402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C4C38" w:rsidRDefault="00C402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C4C38" w:rsidRDefault="00C402B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C4C38" w:rsidRDefault="00C402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6C4C38" w:rsidRDefault="00C402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C4C38" w:rsidRDefault="006C4C38">
      <w:pPr>
        <w:spacing w:after="0"/>
        <w:ind w:left="120"/>
      </w:pPr>
    </w:p>
    <w:p w:rsidR="006C4C38" w:rsidRPr="00AE28E7" w:rsidRDefault="00C402BC">
      <w:pPr>
        <w:spacing w:after="0" w:line="480" w:lineRule="auto"/>
        <w:ind w:left="120"/>
        <w:rPr>
          <w:lang w:val="ru-RU"/>
        </w:rPr>
      </w:pPr>
      <w:r w:rsidRPr="00AE28E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C4C38" w:rsidRDefault="00C402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C4C38" w:rsidRDefault="006C4C38">
      <w:pPr>
        <w:sectPr w:rsidR="006C4C3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402BC" w:rsidRDefault="00C402BC"/>
    <w:sectPr w:rsidR="00C402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38"/>
    <w:rsid w:val="006C4C38"/>
    <w:rsid w:val="00AE28E7"/>
    <w:rsid w:val="00C4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2EDD3-2596-40EB-8CDB-5E7E37B6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5762</Words>
  <Characters>32846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Пользователь Windows</cp:lastModifiedBy>
  <cp:revision>2</cp:revision>
  <dcterms:created xsi:type="dcterms:W3CDTF">2023-08-29T15:53:00Z</dcterms:created>
  <dcterms:modified xsi:type="dcterms:W3CDTF">2023-08-29T15:53:00Z</dcterms:modified>
</cp:coreProperties>
</file>