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22" w:rsidRDefault="00582F22" w:rsidP="002E6057">
      <w:pPr>
        <w:spacing w:line="240" w:lineRule="auto"/>
        <w:jc w:val="center"/>
        <w:rPr>
          <w:rFonts w:ascii="Times New Roman" w:hAnsi="Times New Roman"/>
          <w:b/>
          <w:sz w:val="28"/>
          <w:szCs w:val="28"/>
        </w:rPr>
      </w:pPr>
    </w:p>
    <w:p w:rsidR="00BC3097" w:rsidRDefault="00BC3097" w:rsidP="002E6057">
      <w:pPr>
        <w:spacing w:line="240" w:lineRule="auto"/>
        <w:jc w:val="center"/>
        <w:rPr>
          <w:rFonts w:ascii="Times New Roman" w:hAnsi="Times New Roman"/>
          <w:b/>
          <w:sz w:val="28"/>
          <w:szCs w:val="28"/>
        </w:rPr>
      </w:pPr>
    </w:p>
    <w:p w:rsidR="00BC3097" w:rsidRDefault="00BC3097" w:rsidP="002E6057">
      <w:pPr>
        <w:spacing w:line="240" w:lineRule="auto"/>
        <w:jc w:val="center"/>
        <w:rPr>
          <w:rFonts w:ascii="Times New Roman" w:hAnsi="Times New Roman"/>
          <w:b/>
          <w:sz w:val="28"/>
          <w:szCs w:val="28"/>
        </w:rPr>
      </w:pPr>
    </w:p>
    <w:p w:rsidR="00BC3097" w:rsidRDefault="00BC3097" w:rsidP="002E6057">
      <w:pPr>
        <w:spacing w:line="240" w:lineRule="auto"/>
        <w:jc w:val="center"/>
        <w:rPr>
          <w:rFonts w:ascii="Times New Roman" w:hAnsi="Times New Roman"/>
          <w:b/>
          <w:sz w:val="28"/>
          <w:szCs w:val="28"/>
        </w:rPr>
      </w:pPr>
    </w:p>
    <w:p w:rsidR="00BC3097" w:rsidRDefault="00BC3097" w:rsidP="002E6057">
      <w:pPr>
        <w:spacing w:line="240" w:lineRule="auto"/>
        <w:jc w:val="center"/>
        <w:rPr>
          <w:rFonts w:ascii="Times New Roman" w:hAnsi="Times New Roman"/>
          <w:b/>
          <w:sz w:val="32"/>
          <w:szCs w:val="32"/>
        </w:rPr>
      </w:pPr>
    </w:p>
    <w:p w:rsidR="00582F22" w:rsidRDefault="00582F22" w:rsidP="002E6057">
      <w:pPr>
        <w:spacing w:line="240" w:lineRule="auto"/>
        <w:jc w:val="center"/>
        <w:rPr>
          <w:rFonts w:ascii="Times New Roman" w:hAnsi="Times New Roman"/>
          <w:b/>
          <w:sz w:val="32"/>
          <w:szCs w:val="32"/>
        </w:rPr>
      </w:pPr>
    </w:p>
    <w:p w:rsidR="00F31877" w:rsidRPr="00582F22" w:rsidRDefault="00F31877" w:rsidP="002E6057">
      <w:pPr>
        <w:spacing w:line="240" w:lineRule="auto"/>
        <w:jc w:val="center"/>
        <w:rPr>
          <w:rFonts w:ascii="Times New Roman" w:hAnsi="Times New Roman"/>
          <w:b/>
          <w:sz w:val="32"/>
          <w:szCs w:val="32"/>
        </w:rPr>
      </w:pPr>
      <w:r w:rsidRPr="00582F22">
        <w:rPr>
          <w:rFonts w:ascii="Times New Roman" w:hAnsi="Times New Roman"/>
          <w:b/>
          <w:sz w:val="32"/>
          <w:szCs w:val="32"/>
        </w:rPr>
        <w:t xml:space="preserve">Рабочая программа </w:t>
      </w:r>
    </w:p>
    <w:p w:rsidR="00F31877" w:rsidRPr="00582F22" w:rsidRDefault="00F31877" w:rsidP="002E6057">
      <w:pPr>
        <w:spacing w:line="240" w:lineRule="auto"/>
        <w:jc w:val="center"/>
        <w:rPr>
          <w:rFonts w:ascii="Times New Roman" w:hAnsi="Times New Roman"/>
          <w:b/>
          <w:sz w:val="32"/>
          <w:szCs w:val="32"/>
        </w:rPr>
      </w:pPr>
      <w:r w:rsidRPr="00582F22">
        <w:rPr>
          <w:rFonts w:ascii="Times New Roman" w:hAnsi="Times New Roman"/>
          <w:b/>
          <w:sz w:val="32"/>
          <w:szCs w:val="32"/>
        </w:rPr>
        <w:t xml:space="preserve">по внеурочной деятельности            </w:t>
      </w:r>
    </w:p>
    <w:p w:rsidR="00582F22" w:rsidRDefault="00F31877" w:rsidP="002E6057">
      <w:pPr>
        <w:spacing w:line="240" w:lineRule="auto"/>
        <w:jc w:val="center"/>
        <w:rPr>
          <w:rFonts w:ascii="Times New Roman" w:hAnsi="Times New Roman"/>
          <w:b/>
          <w:sz w:val="32"/>
          <w:szCs w:val="32"/>
        </w:rPr>
      </w:pPr>
      <w:r w:rsidRPr="00582F22">
        <w:rPr>
          <w:rFonts w:ascii="Times New Roman" w:hAnsi="Times New Roman"/>
          <w:b/>
          <w:sz w:val="32"/>
          <w:szCs w:val="32"/>
        </w:rPr>
        <w:t xml:space="preserve"> «</w:t>
      </w:r>
      <w:r w:rsidR="00582F22" w:rsidRPr="00582F22">
        <w:rPr>
          <w:rFonts w:ascii="Times New Roman" w:hAnsi="Times New Roman"/>
          <w:b/>
          <w:sz w:val="32"/>
          <w:szCs w:val="32"/>
        </w:rPr>
        <w:t>Занимательная математика</w:t>
      </w:r>
      <w:r w:rsidRPr="00582F22">
        <w:rPr>
          <w:rFonts w:ascii="Times New Roman" w:hAnsi="Times New Roman"/>
          <w:b/>
          <w:sz w:val="32"/>
          <w:szCs w:val="32"/>
        </w:rPr>
        <w:t xml:space="preserve">»  </w:t>
      </w:r>
    </w:p>
    <w:p w:rsidR="00F31877" w:rsidRPr="00582F22" w:rsidRDefault="00F31877" w:rsidP="002E6057">
      <w:pPr>
        <w:spacing w:line="240" w:lineRule="auto"/>
        <w:jc w:val="center"/>
        <w:rPr>
          <w:rFonts w:ascii="Times New Roman" w:hAnsi="Times New Roman"/>
          <w:b/>
          <w:sz w:val="32"/>
          <w:szCs w:val="32"/>
        </w:rPr>
      </w:pPr>
      <w:r w:rsidRPr="00582F22">
        <w:rPr>
          <w:rFonts w:ascii="Times New Roman" w:hAnsi="Times New Roman"/>
          <w:b/>
          <w:sz w:val="32"/>
          <w:szCs w:val="32"/>
        </w:rPr>
        <w:t xml:space="preserve">                                    </w:t>
      </w:r>
    </w:p>
    <w:p w:rsidR="00F31877" w:rsidRPr="00582F22" w:rsidRDefault="00F31877" w:rsidP="002E6057">
      <w:pPr>
        <w:spacing w:line="240" w:lineRule="auto"/>
        <w:jc w:val="center"/>
        <w:rPr>
          <w:rFonts w:ascii="Times New Roman" w:hAnsi="Times New Roman"/>
          <w:b/>
          <w:sz w:val="32"/>
          <w:szCs w:val="32"/>
        </w:rPr>
      </w:pPr>
      <w:r w:rsidRPr="00582F22">
        <w:rPr>
          <w:rFonts w:ascii="Times New Roman" w:hAnsi="Times New Roman"/>
          <w:b/>
          <w:sz w:val="32"/>
          <w:szCs w:val="32"/>
        </w:rPr>
        <w:t xml:space="preserve">5 класс  </w:t>
      </w:r>
    </w:p>
    <w:p w:rsidR="00F31877" w:rsidRPr="00582F22" w:rsidRDefault="00F31877" w:rsidP="00582F22">
      <w:pPr>
        <w:spacing w:line="240" w:lineRule="auto"/>
        <w:jc w:val="center"/>
        <w:rPr>
          <w:rFonts w:ascii="Times New Roman" w:hAnsi="Times New Roman"/>
          <w:sz w:val="24"/>
          <w:szCs w:val="24"/>
        </w:rPr>
      </w:pPr>
      <w:r w:rsidRPr="00582F22">
        <w:rPr>
          <w:rFonts w:ascii="Times New Roman" w:hAnsi="Times New Roman"/>
          <w:b/>
          <w:sz w:val="40"/>
          <w:szCs w:val="40"/>
        </w:rPr>
        <w:t xml:space="preserve">                                                                                          </w:t>
      </w:r>
    </w:p>
    <w:p w:rsidR="00F31877" w:rsidRPr="009B5EE6" w:rsidRDefault="00F31877" w:rsidP="00BB3508">
      <w:pPr>
        <w:spacing w:line="360" w:lineRule="auto"/>
        <w:jc w:val="center"/>
        <w:rPr>
          <w:rFonts w:ascii="Times New Roman" w:hAnsi="Times New Roman"/>
          <w:sz w:val="28"/>
          <w:szCs w:val="28"/>
        </w:rPr>
      </w:pPr>
    </w:p>
    <w:p w:rsidR="00F31877" w:rsidRPr="009B5EE6" w:rsidRDefault="00F31877" w:rsidP="00BB3508">
      <w:pPr>
        <w:pStyle w:val="a3"/>
        <w:ind w:left="0"/>
        <w:jc w:val="right"/>
        <w:rPr>
          <w:rFonts w:ascii="Times New Roman" w:hAnsi="Times New Roman"/>
          <w:lang w:val="ru-RU"/>
        </w:rPr>
      </w:pPr>
    </w:p>
    <w:p w:rsidR="00F31877" w:rsidRPr="009B5EE6" w:rsidRDefault="00F31877" w:rsidP="00BB3508">
      <w:pPr>
        <w:pStyle w:val="a3"/>
        <w:ind w:left="0"/>
        <w:rPr>
          <w:rFonts w:ascii="Times New Roman" w:hAnsi="Times New Roman"/>
          <w:lang w:val="ru-RU"/>
        </w:rPr>
      </w:pPr>
    </w:p>
    <w:p w:rsidR="00F31877" w:rsidRPr="009B5EE6" w:rsidRDefault="00F31877" w:rsidP="00BB3508">
      <w:pPr>
        <w:pStyle w:val="a3"/>
        <w:ind w:left="0"/>
        <w:rPr>
          <w:rFonts w:ascii="Times New Roman" w:hAnsi="Times New Roman"/>
          <w:lang w:val="ru-RU"/>
        </w:rPr>
      </w:pPr>
    </w:p>
    <w:p w:rsidR="00F31877" w:rsidRPr="009B5EE6" w:rsidRDefault="00F31877" w:rsidP="00BB3508">
      <w:pPr>
        <w:pStyle w:val="a3"/>
        <w:ind w:left="0"/>
        <w:rPr>
          <w:rFonts w:ascii="Times New Roman" w:hAnsi="Times New Roman"/>
          <w:sz w:val="28"/>
          <w:szCs w:val="28"/>
          <w:lang w:val="ru-RU"/>
        </w:rPr>
      </w:pPr>
    </w:p>
    <w:p w:rsidR="00F31877" w:rsidRPr="009B5EE6" w:rsidRDefault="00F31877" w:rsidP="00BB3508">
      <w:pPr>
        <w:pStyle w:val="a3"/>
        <w:ind w:left="0"/>
        <w:rPr>
          <w:rFonts w:ascii="Times New Roman" w:hAnsi="Times New Roman"/>
          <w:sz w:val="28"/>
          <w:szCs w:val="28"/>
          <w:lang w:val="ru-RU"/>
        </w:rPr>
      </w:pPr>
    </w:p>
    <w:p w:rsidR="00F31877" w:rsidRPr="009B5EE6" w:rsidRDefault="00F31877" w:rsidP="00BB3508">
      <w:pPr>
        <w:pStyle w:val="a3"/>
        <w:ind w:left="0"/>
        <w:rPr>
          <w:rFonts w:ascii="Times New Roman" w:hAnsi="Times New Roman"/>
          <w:sz w:val="28"/>
          <w:szCs w:val="28"/>
          <w:lang w:val="ru-RU"/>
        </w:rPr>
      </w:pPr>
    </w:p>
    <w:p w:rsidR="00F31877" w:rsidRPr="009B5EE6" w:rsidRDefault="00F31877" w:rsidP="00BB3508">
      <w:pPr>
        <w:pStyle w:val="a3"/>
        <w:ind w:left="0"/>
        <w:rPr>
          <w:rFonts w:ascii="Times New Roman" w:hAnsi="Times New Roman"/>
          <w:sz w:val="28"/>
          <w:szCs w:val="28"/>
          <w:lang w:val="ru-RU"/>
        </w:rPr>
      </w:pPr>
    </w:p>
    <w:p w:rsidR="00582F22" w:rsidRPr="0073652D" w:rsidRDefault="00582F22" w:rsidP="00582F22">
      <w:pPr>
        <w:spacing w:after="0" w:line="240" w:lineRule="auto"/>
        <w:jc w:val="center"/>
        <w:rPr>
          <w:rFonts w:ascii="Times New Roman" w:hAnsi="Times New Roman"/>
          <w:b/>
          <w:color w:val="595959"/>
          <w:sz w:val="32"/>
          <w:szCs w:val="32"/>
        </w:rPr>
      </w:pPr>
      <w:r w:rsidRPr="0073652D">
        <w:rPr>
          <w:rFonts w:ascii="Times New Roman" w:hAnsi="Times New Roman"/>
          <w:b/>
          <w:color w:val="595959"/>
          <w:sz w:val="32"/>
          <w:szCs w:val="32"/>
        </w:rPr>
        <w:t xml:space="preserve">Учитель Рыжинская Светлана Викторовна </w:t>
      </w:r>
    </w:p>
    <w:p w:rsidR="00F31877" w:rsidRPr="009B5EE6" w:rsidRDefault="00F31877" w:rsidP="00BB3508">
      <w:pPr>
        <w:pStyle w:val="a3"/>
        <w:ind w:left="0"/>
        <w:rPr>
          <w:rFonts w:ascii="Times New Roman" w:hAnsi="Times New Roman"/>
          <w:sz w:val="28"/>
          <w:szCs w:val="28"/>
          <w:lang w:val="ru-RU"/>
        </w:rPr>
      </w:pPr>
    </w:p>
    <w:p w:rsidR="00F31877" w:rsidRPr="009B5EE6" w:rsidRDefault="00F31877" w:rsidP="00BB3508">
      <w:pPr>
        <w:pStyle w:val="a3"/>
        <w:ind w:left="0"/>
        <w:rPr>
          <w:rFonts w:ascii="Times New Roman" w:hAnsi="Times New Roman"/>
          <w:sz w:val="28"/>
          <w:szCs w:val="28"/>
          <w:lang w:val="ru-RU"/>
        </w:rPr>
      </w:pPr>
    </w:p>
    <w:p w:rsidR="00F31877" w:rsidRPr="009B5EE6" w:rsidRDefault="00F31877" w:rsidP="00BB3508">
      <w:pPr>
        <w:pStyle w:val="a3"/>
        <w:ind w:left="0"/>
        <w:rPr>
          <w:rFonts w:ascii="Times New Roman" w:hAnsi="Times New Roman"/>
          <w:sz w:val="28"/>
          <w:szCs w:val="28"/>
          <w:lang w:val="ru-RU"/>
        </w:rPr>
      </w:pPr>
    </w:p>
    <w:p w:rsidR="00F31877" w:rsidRPr="009B5EE6" w:rsidRDefault="00F31877" w:rsidP="00BB3508">
      <w:pPr>
        <w:pStyle w:val="a3"/>
        <w:ind w:left="0"/>
        <w:rPr>
          <w:rFonts w:ascii="Times New Roman" w:hAnsi="Times New Roman"/>
          <w:sz w:val="28"/>
          <w:szCs w:val="28"/>
          <w:lang w:val="ru-RU"/>
        </w:rPr>
      </w:pPr>
    </w:p>
    <w:p w:rsidR="00582F22" w:rsidRDefault="00582F22" w:rsidP="00E55F4F">
      <w:pPr>
        <w:pStyle w:val="ParagraphStyle"/>
        <w:spacing w:line="264" w:lineRule="auto"/>
        <w:jc w:val="center"/>
        <w:rPr>
          <w:rFonts w:ascii="Times New Roman" w:hAnsi="Times New Roman"/>
          <w:b/>
          <w:sz w:val="28"/>
          <w:szCs w:val="28"/>
        </w:rPr>
      </w:pPr>
    </w:p>
    <w:p w:rsidR="00582F22" w:rsidRDefault="00582F22" w:rsidP="00E55F4F">
      <w:pPr>
        <w:pStyle w:val="ParagraphStyle"/>
        <w:spacing w:line="264" w:lineRule="auto"/>
        <w:jc w:val="center"/>
        <w:rPr>
          <w:rFonts w:ascii="Times New Roman" w:hAnsi="Times New Roman"/>
          <w:b/>
          <w:sz w:val="28"/>
          <w:szCs w:val="28"/>
        </w:rPr>
      </w:pPr>
    </w:p>
    <w:p w:rsidR="00582F22" w:rsidRDefault="00582F22" w:rsidP="00E55F4F">
      <w:pPr>
        <w:pStyle w:val="ParagraphStyle"/>
        <w:spacing w:line="264" w:lineRule="auto"/>
        <w:jc w:val="center"/>
        <w:rPr>
          <w:rFonts w:ascii="Times New Roman" w:hAnsi="Times New Roman"/>
          <w:b/>
          <w:sz w:val="28"/>
          <w:szCs w:val="28"/>
        </w:rPr>
      </w:pPr>
    </w:p>
    <w:p w:rsidR="00582F22" w:rsidRDefault="00582F22" w:rsidP="00E55F4F">
      <w:pPr>
        <w:pStyle w:val="ParagraphStyle"/>
        <w:spacing w:line="264" w:lineRule="auto"/>
        <w:jc w:val="center"/>
        <w:rPr>
          <w:rFonts w:ascii="Times New Roman" w:hAnsi="Times New Roman"/>
          <w:b/>
          <w:sz w:val="28"/>
          <w:szCs w:val="28"/>
        </w:rPr>
      </w:pPr>
    </w:p>
    <w:p w:rsidR="00BC3097" w:rsidRDefault="00BC3097" w:rsidP="00E55F4F">
      <w:pPr>
        <w:pStyle w:val="ParagraphStyle"/>
        <w:spacing w:line="264" w:lineRule="auto"/>
        <w:jc w:val="center"/>
        <w:rPr>
          <w:rFonts w:ascii="Times New Roman" w:hAnsi="Times New Roman"/>
          <w:b/>
          <w:sz w:val="28"/>
          <w:szCs w:val="28"/>
        </w:rPr>
      </w:pPr>
    </w:p>
    <w:p w:rsidR="00BC3097" w:rsidRDefault="00BC3097" w:rsidP="00E55F4F">
      <w:pPr>
        <w:pStyle w:val="ParagraphStyle"/>
        <w:spacing w:line="264" w:lineRule="auto"/>
        <w:jc w:val="center"/>
        <w:rPr>
          <w:rFonts w:ascii="Times New Roman" w:hAnsi="Times New Roman"/>
          <w:b/>
          <w:sz w:val="28"/>
          <w:szCs w:val="28"/>
        </w:rPr>
      </w:pPr>
    </w:p>
    <w:p w:rsidR="00594EE6" w:rsidRDefault="00594EE6" w:rsidP="00E55F4F">
      <w:pPr>
        <w:pStyle w:val="ParagraphStyle"/>
        <w:spacing w:line="264" w:lineRule="auto"/>
        <w:jc w:val="center"/>
        <w:rPr>
          <w:rFonts w:ascii="Times New Roman" w:hAnsi="Times New Roman"/>
          <w:b/>
          <w:sz w:val="28"/>
          <w:szCs w:val="28"/>
        </w:rPr>
      </w:pPr>
    </w:p>
    <w:p w:rsidR="00594EE6" w:rsidRDefault="00594EE6" w:rsidP="00E55F4F">
      <w:pPr>
        <w:pStyle w:val="ParagraphStyle"/>
        <w:spacing w:line="264" w:lineRule="auto"/>
        <w:jc w:val="center"/>
        <w:rPr>
          <w:rFonts w:ascii="Times New Roman" w:hAnsi="Times New Roman"/>
          <w:b/>
          <w:sz w:val="28"/>
          <w:szCs w:val="28"/>
        </w:rPr>
      </w:pPr>
    </w:p>
    <w:p w:rsidR="00594EE6" w:rsidRDefault="00594EE6" w:rsidP="00E55F4F">
      <w:pPr>
        <w:pStyle w:val="ParagraphStyle"/>
        <w:spacing w:line="264" w:lineRule="auto"/>
        <w:jc w:val="center"/>
        <w:rPr>
          <w:rFonts w:ascii="Times New Roman" w:hAnsi="Times New Roman"/>
          <w:b/>
          <w:sz w:val="28"/>
          <w:szCs w:val="28"/>
        </w:rPr>
      </w:pPr>
    </w:p>
    <w:p w:rsidR="00702425" w:rsidRDefault="00702425" w:rsidP="00E55F4F">
      <w:pPr>
        <w:pStyle w:val="ParagraphStyle"/>
        <w:spacing w:line="264" w:lineRule="auto"/>
        <w:jc w:val="center"/>
        <w:rPr>
          <w:rFonts w:ascii="Times New Roman" w:hAnsi="Times New Roman"/>
          <w:b/>
          <w:sz w:val="28"/>
          <w:szCs w:val="28"/>
        </w:rPr>
      </w:pPr>
    </w:p>
    <w:p w:rsidR="00F31877" w:rsidRDefault="00F31877" w:rsidP="00E55F4F">
      <w:pPr>
        <w:pStyle w:val="ParagraphStyle"/>
        <w:spacing w:line="264" w:lineRule="auto"/>
        <w:jc w:val="center"/>
        <w:rPr>
          <w:rFonts w:ascii="Times New Roman" w:hAnsi="Times New Roman"/>
          <w:b/>
          <w:sz w:val="28"/>
          <w:szCs w:val="28"/>
        </w:rPr>
      </w:pPr>
      <w:bookmarkStart w:id="0" w:name="_GoBack"/>
      <w:bookmarkEnd w:id="0"/>
      <w:r w:rsidRPr="00E55F4F">
        <w:rPr>
          <w:rFonts w:ascii="Times New Roman" w:hAnsi="Times New Roman"/>
          <w:b/>
          <w:sz w:val="28"/>
          <w:szCs w:val="28"/>
        </w:rPr>
        <w:lastRenderedPageBreak/>
        <w:t>Содержание</w:t>
      </w:r>
    </w:p>
    <w:p w:rsidR="00F31877" w:rsidRDefault="00F31877" w:rsidP="00E55F4F">
      <w:pPr>
        <w:pStyle w:val="ParagraphStyle"/>
        <w:spacing w:line="264" w:lineRule="auto"/>
        <w:jc w:val="center"/>
        <w:rPr>
          <w:rFonts w:ascii="Times New Roman" w:hAnsi="Times New Roman"/>
          <w:b/>
          <w:sz w:val="28"/>
          <w:szCs w:val="28"/>
        </w:rPr>
      </w:pPr>
    </w:p>
    <w:p w:rsidR="00F31877" w:rsidRDefault="00F31877" w:rsidP="00E55F4F">
      <w:pPr>
        <w:pStyle w:val="ParagraphStyle"/>
        <w:spacing w:line="264" w:lineRule="auto"/>
        <w:jc w:val="center"/>
        <w:rPr>
          <w:rFonts w:ascii="Times New Roman" w:hAnsi="Times New Roman"/>
          <w:b/>
          <w:sz w:val="28"/>
          <w:szCs w:val="28"/>
        </w:rPr>
      </w:pPr>
    </w:p>
    <w:p w:rsidR="00594EE6" w:rsidRPr="00594EE6" w:rsidRDefault="00594EE6" w:rsidP="00594EE6">
      <w:pPr>
        <w:spacing w:line="360" w:lineRule="auto"/>
        <w:rPr>
          <w:rFonts w:ascii="Times New Roman" w:hAnsi="Times New Roman"/>
          <w:bCs/>
          <w:color w:val="000000"/>
          <w:sz w:val="28"/>
          <w:szCs w:val="28"/>
        </w:rPr>
      </w:pPr>
      <w:r>
        <w:rPr>
          <w:rFonts w:ascii="Times New Roman" w:hAnsi="Times New Roman"/>
          <w:bCs/>
          <w:color w:val="000000"/>
          <w:sz w:val="28"/>
          <w:szCs w:val="28"/>
        </w:rPr>
        <w:t>1. Планируемые результаты освоения программы внеурочной деятельности</w:t>
      </w:r>
    </w:p>
    <w:p w:rsidR="00F31877" w:rsidRPr="006E0BAC" w:rsidRDefault="00594EE6" w:rsidP="006E0BAC">
      <w:pPr>
        <w:spacing w:after="0" w:line="480" w:lineRule="auto"/>
        <w:ind w:right="-187"/>
        <w:jc w:val="both"/>
        <w:rPr>
          <w:rFonts w:ascii="Times New Roman" w:hAnsi="Times New Roman"/>
          <w:sz w:val="28"/>
          <w:szCs w:val="28"/>
        </w:rPr>
      </w:pPr>
      <w:r>
        <w:rPr>
          <w:rFonts w:ascii="Times New Roman" w:hAnsi="Times New Roman"/>
          <w:sz w:val="28"/>
          <w:szCs w:val="28"/>
        </w:rPr>
        <w:t>2</w:t>
      </w:r>
      <w:r w:rsidR="00F31877" w:rsidRPr="006E0BAC">
        <w:rPr>
          <w:rFonts w:ascii="Times New Roman" w:hAnsi="Times New Roman"/>
          <w:sz w:val="28"/>
          <w:szCs w:val="28"/>
        </w:rPr>
        <w:t>. Содержание изучаемого курса</w:t>
      </w:r>
      <w:r>
        <w:rPr>
          <w:rFonts w:ascii="Times New Roman" w:hAnsi="Times New Roman"/>
          <w:sz w:val="28"/>
          <w:szCs w:val="28"/>
        </w:rPr>
        <w:t xml:space="preserve"> ………………………………………………</w:t>
      </w:r>
    </w:p>
    <w:p w:rsidR="00F31877" w:rsidRPr="006E0BAC" w:rsidRDefault="00594EE6" w:rsidP="006E0BAC">
      <w:pPr>
        <w:pStyle w:val="ParagraphStyle"/>
        <w:spacing w:before="195" w:after="105" w:line="360" w:lineRule="auto"/>
        <w:jc w:val="both"/>
        <w:rPr>
          <w:rFonts w:ascii="Times New Roman" w:hAnsi="Times New Roman"/>
          <w:bCs/>
          <w:sz w:val="28"/>
          <w:szCs w:val="28"/>
        </w:rPr>
      </w:pPr>
      <w:r>
        <w:rPr>
          <w:rFonts w:ascii="Times New Roman" w:hAnsi="Times New Roman"/>
          <w:bCs/>
          <w:sz w:val="28"/>
          <w:szCs w:val="28"/>
        </w:rPr>
        <w:t>3.</w:t>
      </w:r>
      <w:r w:rsidR="00F31877" w:rsidRPr="006E0BAC">
        <w:rPr>
          <w:rFonts w:ascii="Times New Roman" w:hAnsi="Times New Roman"/>
          <w:bCs/>
          <w:sz w:val="28"/>
          <w:szCs w:val="28"/>
        </w:rPr>
        <w:t xml:space="preserve">  Календарно-тематическое планирование </w:t>
      </w:r>
      <w:r>
        <w:rPr>
          <w:rFonts w:ascii="Times New Roman" w:hAnsi="Times New Roman"/>
          <w:bCs/>
          <w:sz w:val="28"/>
          <w:szCs w:val="28"/>
        </w:rPr>
        <w:t>…………………</w:t>
      </w:r>
    </w:p>
    <w:p w:rsidR="00F31877" w:rsidRPr="00E55F4F" w:rsidRDefault="00F31877" w:rsidP="006E0BAC">
      <w:pPr>
        <w:spacing w:line="360" w:lineRule="auto"/>
        <w:rPr>
          <w:rFonts w:ascii="Times New Roman" w:hAnsi="Times New Roman"/>
          <w:b/>
          <w:bCs/>
          <w:color w:val="000000"/>
          <w:sz w:val="28"/>
          <w:szCs w:val="28"/>
        </w:rPr>
      </w:pPr>
    </w:p>
    <w:p w:rsidR="00F31877" w:rsidRDefault="00F31877" w:rsidP="006E0BAC">
      <w:pPr>
        <w:spacing w:line="24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Default="00F31877" w:rsidP="00E55F4F">
      <w:pPr>
        <w:spacing w:line="360" w:lineRule="auto"/>
        <w:jc w:val="both"/>
        <w:rPr>
          <w:rFonts w:ascii="Times New Roman" w:hAnsi="Times New Roman"/>
          <w:b/>
          <w:sz w:val="28"/>
          <w:szCs w:val="28"/>
        </w:rPr>
      </w:pPr>
    </w:p>
    <w:p w:rsidR="00F31877" w:rsidRPr="00E55F4F" w:rsidRDefault="00F31877" w:rsidP="00E55F4F">
      <w:pPr>
        <w:spacing w:line="360" w:lineRule="auto"/>
        <w:jc w:val="both"/>
        <w:rPr>
          <w:rFonts w:ascii="Times New Roman" w:hAnsi="Times New Roman"/>
          <w:b/>
          <w:sz w:val="28"/>
          <w:szCs w:val="28"/>
        </w:rPr>
      </w:pPr>
    </w:p>
    <w:p w:rsidR="00BC3097" w:rsidRDefault="00BC3097" w:rsidP="00BB3508">
      <w:pPr>
        <w:pStyle w:val="ParagraphStyle"/>
        <w:spacing w:line="264" w:lineRule="auto"/>
        <w:jc w:val="center"/>
        <w:rPr>
          <w:rFonts w:ascii="Times New Roman" w:hAnsi="Times New Roman"/>
          <w:b/>
          <w:sz w:val="28"/>
          <w:szCs w:val="28"/>
        </w:rPr>
      </w:pPr>
    </w:p>
    <w:p w:rsidR="00BC3097" w:rsidRDefault="00BC3097" w:rsidP="00BB3508">
      <w:pPr>
        <w:pStyle w:val="ParagraphStyle"/>
        <w:spacing w:line="264" w:lineRule="auto"/>
        <w:jc w:val="center"/>
        <w:rPr>
          <w:rFonts w:ascii="Times New Roman" w:hAnsi="Times New Roman"/>
          <w:b/>
          <w:sz w:val="28"/>
          <w:szCs w:val="28"/>
        </w:rPr>
      </w:pPr>
    </w:p>
    <w:p w:rsidR="00594EE6" w:rsidRDefault="00594EE6" w:rsidP="00BB3508">
      <w:pPr>
        <w:pStyle w:val="ParagraphStyle"/>
        <w:spacing w:line="264" w:lineRule="auto"/>
        <w:jc w:val="center"/>
        <w:rPr>
          <w:rFonts w:ascii="Times New Roman" w:hAnsi="Times New Roman"/>
          <w:b/>
          <w:sz w:val="28"/>
          <w:szCs w:val="28"/>
        </w:rPr>
      </w:pPr>
    </w:p>
    <w:p w:rsidR="00594EE6" w:rsidRDefault="00594EE6" w:rsidP="00BB3508">
      <w:pPr>
        <w:pStyle w:val="ParagraphStyle"/>
        <w:spacing w:line="264" w:lineRule="auto"/>
        <w:jc w:val="center"/>
        <w:rPr>
          <w:rFonts w:ascii="Times New Roman" w:hAnsi="Times New Roman"/>
          <w:b/>
          <w:sz w:val="28"/>
          <w:szCs w:val="28"/>
        </w:rPr>
      </w:pPr>
    </w:p>
    <w:p w:rsidR="00F31877" w:rsidRPr="009B5EE6" w:rsidRDefault="00F31877" w:rsidP="0090491A">
      <w:pPr>
        <w:pStyle w:val="ParagraphStyle"/>
        <w:spacing w:line="264" w:lineRule="auto"/>
        <w:ind w:firstLine="360"/>
        <w:jc w:val="both"/>
        <w:rPr>
          <w:rFonts w:ascii="Times New Roman" w:hAnsi="Times New Roman"/>
          <w:b/>
          <w:sz w:val="28"/>
          <w:szCs w:val="28"/>
        </w:rPr>
      </w:pPr>
    </w:p>
    <w:p w:rsidR="00F31877" w:rsidRPr="009B5EE6" w:rsidRDefault="00F31877" w:rsidP="00586709">
      <w:pPr>
        <w:spacing w:line="360" w:lineRule="auto"/>
        <w:ind w:left="-180" w:firstLine="720"/>
        <w:jc w:val="both"/>
        <w:rPr>
          <w:rFonts w:ascii="Times New Roman" w:hAnsi="Times New Roman"/>
          <w:sz w:val="28"/>
          <w:szCs w:val="28"/>
        </w:rPr>
      </w:pPr>
      <w:r w:rsidRPr="009B5EE6">
        <w:rPr>
          <w:rFonts w:ascii="Times New Roman" w:hAnsi="Times New Roman"/>
          <w:sz w:val="28"/>
          <w:szCs w:val="28"/>
        </w:rPr>
        <w:lastRenderedPageBreak/>
        <w:t>Программа внеурочной деятельности по общеинте</w:t>
      </w:r>
      <w:r w:rsidR="00582F22">
        <w:rPr>
          <w:rFonts w:ascii="Times New Roman" w:hAnsi="Times New Roman"/>
          <w:sz w:val="28"/>
          <w:szCs w:val="28"/>
        </w:rPr>
        <w:t>ллектуальному направлению «Занимательная</w:t>
      </w:r>
      <w:r w:rsidRPr="009B5EE6">
        <w:rPr>
          <w:rFonts w:ascii="Times New Roman" w:hAnsi="Times New Roman"/>
          <w:sz w:val="28"/>
          <w:szCs w:val="28"/>
        </w:rPr>
        <w:t xml:space="preserve"> математика»,</w:t>
      </w:r>
      <w:r w:rsidRPr="009B5EE6">
        <w:rPr>
          <w:rFonts w:ascii="Times New Roman" w:hAnsi="Times New Roman"/>
          <w:b/>
          <w:sz w:val="28"/>
          <w:szCs w:val="28"/>
        </w:rPr>
        <w:t xml:space="preserve"> </w:t>
      </w:r>
      <w:r w:rsidRPr="009B5EE6">
        <w:rPr>
          <w:rFonts w:ascii="Times New Roman" w:hAnsi="Times New Roman"/>
          <w:sz w:val="28"/>
          <w:szCs w:val="28"/>
        </w:rPr>
        <w:t>составлена на основе:  примерной программы по математике и авторского тематического планирования спецкурса «Развитие интеллекта и творческого мышления» Н.А. Криволаповой, 5 класс,</w:t>
      </w:r>
    </w:p>
    <w:p w:rsidR="00F31877" w:rsidRPr="009B5EE6" w:rsidRDefault="00F31877" w:rsidP="00EF293E">
      <w:pPr>
        <w:numPr>
          <w:ilvl w:val="0"/>
          <w:numId w:val="8"/>
        </w:numPr>
        <w:spacing w:line="360" w:lineRule="auto"/>
        <w:ind w:left="-180" w:firstLine="720"/>
        <w:jc w:val="both"/>
        <w:rPr>
          <w:rFonts w:ascii="Times New Roman" w:hAnsi="Times New Roman"/>
          <w:sz w:val="28"/>
          <w:szCs w:val="28"/>
        </w:rPr>
      </w:pPr>
      <w:r w:rsidRPr="009B5EE6">
        <w:rPr>
          <w:rFonts w:ascii="Times New Roman" w:hAnsi="Times New Roman"/>
          <w:sz w:val="28"/>
          <w:szCs w:val="28"/>
        </w:rPr>
        <w:t>Закона Российской Федерации «Об образовании»,</w:t>
      </w:r>
    </w:p>
    <w:p w:rsidR="00F31877" w:rsidRPr="009B5EE6" w:rsidRDefault="00F31877" w:rsidP="00EF293E">
      <w:pPr>
        <w:numPr>
          <w:ilvl w:val="0"/>
          <w:numId w:val="8"/>
        </w:numPr>
        <w:spacing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Федерального государственного образовательного стандарта второго поколения, Концепции модернизации дополнительного образования детей Российской </w:t>
      </w:r>
      <w:r w:rsidR="00582F22" w:rsidRPr="009B5EE6">
        <w:rPr>
          <w:rFonts w:ascii="Times New Roman" w:hAnsi="Times New Roman"/>
          <w:sz w:val="28"/>
          <w:szCs w:val="28"/>
        </w:rPr>
        <w:t>Федерации, письма</w:t>
      </w:r>
      <w:r w:rsidRPr="009B5EE6">
        <w:rPr>
          <w:rFonts w:ascii="Times New Roman" w:hAnsi="Times New Roman"/>
          <w:sz w:val="28"/>
          <w:szCs w:val="28"/>
        </w:rPr>
        <w:t xml:space="preserve"> Министерства образования РФ от 02.04.2002 № 13-51-28/13 «О повышении воспитательного потенциала общеобразовательного процесса в образовательных учреждениях.</w:t>
      </w:r>
    </w:p>
    <w:p w:rsidR="00F31877" w:rsidRPr="009B5EE6" w:rsidRDefault="00F31877" w:rsidP="00594EE6">
      <w:pPr>
        <w:spacing w:line="360" w:lineRule="auto"/>
        <w:ind w:right="-185"/>
        <w:jc w:val="both"/>
        <w:rPr>
          <w:rFonts w:ascii="Times New Roman" w:hAnsi="Times New Roman"/>
          <w:sz w:val="28"/>
          <w:szCs w:val="28"/>
        </w:rPr>
      </w:pPr>
      <w:r w:rsidRPr="009B5EE6">
        <w:rPr>
          <w:rFonts w:ascii="Times New Roman" w:hAnsi="Times New Roman"/>
          <w:i/>
          <w:sz w:val="28"/>
          <w:szCs w:val="28"/>
        </w:rPr>
        <w:t>Курс рассчитан</w:t>
      </w:r>
      <w:r w:rsidRPr="009B5EE6">
        <w:rPr>
          <w:rFonts w:ascii="Times New Roman" w:hAnsi="Times New Roman"/>
          <w:sz w:val="28"/>
          <w:szCs w:val="28"/>
        </w:rPr>
        <w:t xml:space="preserve"> на 35 часов. </w:t>
      </w:r>
      <w:r w:rsidR="00594EE6">
        <w:rPr>
          <w:rFonts w:ascii="Times New Roman" w:hAnsi="Times New Roman"/>
          <w:sz w:val="28"/>
          <w:szCs w:val="28"/>
        </w:rPr>
        <w:t>( 1ч в неделю)</w:t>
      </w:r>
    </w:p>
    <w:p w:rsidR="00F31877" w:rsidRPr="009B5EE6" w:rsidRDefault="00F31877" w:rsidP="00594EE6">
      <w:pPr>
        <w:widowControl w:val="0"/>
        <w:autoSpaceDE w:val="0"/>
        <w:autoSpaceDN w:val="0"/>
        <w:adjustRightInd w:val="0"/>
        <w:spacing w:line="360" w:lineRule="auto"/>
        <w:ind w:left="-180" w:right="-185"/>
        <w:jc w:val="both"/>
        <w:rPr>
          <w:rFonts w:ascii="Times New Roman" w:hAnsi="Times New Roman"/>
          <w:sz w:val="28"/>
          <w:szCs w:val="28"/>
        </w:rPr>
      </w:pPr>
      <w:r w:rsidRPr="009B5EE6">
        <w:rPr>
          <w:rFonts w:ascii="Times New Roman" w:hAnsi="Times New Roman"/>
          <w:i/>
          <w:sz w:val="28"/>
          <w:szCs w:val="28"/>
        </w:rPr>
        <w:t>Курс позволяет обеспечить</w:t>
      </w:r>
      <w:r w:rsidRPr="009B5EE6">
        <w:rPr>
          <w:rFonts w:ascii="Times New Roman" w:hAnsi="Times New Roman"/>
          <w:sz w:val="28"/>
          <w:szCs w:val="28"/>
        </w:rPr>
        <w:t xml:space="preserve">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w:t>
      </w:r>
      <w:r w:rsidR="00594EE6">
        <w:rPr>
          <w:rFonts w:ascii="Times New Roman" w:hAnsi="Times New Roman"/>
          <w:sz w:val="28"/>
          <w:szCs w:val="28"/>
        </w:rPr>
        <w:t>я является</w:t>
      </w:r>
    </w:p>
    <w:p w:rsidR="00F31877" w:rsidRPr="009B5EE6" w:rsidRDefault="00594EE6" w:rsidP="009B5EE6">
      <w:pPr>
        <w:spacing w:line="360" w:lineRule="auto"/>
        <w:ind w:left="-180" w:firstLine="720"/>
        <w:jc w:val="center"/>
        <w:rPr>
          <w:rFonts w:ascii="Times New Roman" w:hAnsi="Times New Roman"/>
          <w:b/>
          <w:bCs/>
          <w:color w:val="000000"/>
          <w:sz w:val="28"/>
          <w:szCs w:val="28"/>
        </w:rPr>
      </w:pPr>
      <w:r>
        <w:rPr>
          <w:rFonts w:ascii="Times New Roman" w:hAnsi="Times New Roman"/>
          <w:b/>
          <w:bCs/>
          <w:color w:val="000000"/>
          <w:sz w:val="28"/>
          <w:szCs w:val="28"/>
        </w:rPr>
        <w:t>1</w:t>
      </w:r>
      <w:r w:rsidR="00F31877">
        <w:rPr>
          <w:rFonts w:ascii="Times New Roman" w:hAnsi="Times New Roman"/>
          <w:b/>
          <w:bCs/>
          <w:color w:val="000000"/>
          <w:sz w:val="28"/>
          <w:szCs w:val="28"/>
        </w:rPr>
        <w:t xml:space="preserve">.   </w:t>
      </w:r>
      <w:r>
        <w:rPr>
          <w:rFonts w:ascii="Times New Roman" w:hAnsi="Times New Roman"/>
          <w:b/>
          <w:bCs/>
          <w:color w:val="000000"/>
          <w:sz w:val="28"/>
          <w:szCs w:val="28"/>
        </w:rPr>
        <w:t>Планируемые результаты освоения программы внеурочной деятельности</w:t>
      </w:r>
    </w:p>
    <w:p w:rsidR="00F31877" w:rsidRPr="009B5EE6" w:rsidRDefault="00F31877" w:rsidP="00EC0799">
      <w:pPr>
        <w:spacing w:line="360" w:lineRule="auto"/>
        <w:ind w:left="-180" w:firstLine="720"/>
        <w:jc w:val="both"/>
        <w:rPr>
          <w:rFonts w:ascii="Times New Roman" w:hAnsi="Times New Roman"/>
          <w:sz w:val="28"/>
          <w:szCs w:val="28"/>
        </w:rPr>
      </w:pPr>
      <w:r w:rsidRPr="009B5EE6">
        <w:rPr>
          <w:rFonts w:ascii="Times New Roman" w:hAnsi="Times New Roman"/>
          <w:sz w:val="28"/>
          <w:szCs w:val="28"/>
        </w:rPr>
        <w:t>Изучение математики в 5 классе основной школы дает возможность обучающимся достичь следующих результатов развития:</w:t>
      </w:r>
    </w:p>
    <w:p w:rsidR="00F31877" w:rsidRPr="009B5EE6" w:rsidRDefault="00F31877" w:rsidP="005C5EB5">
      <w:pPr>
        <w:numPr>
          <w:ilvl w:val="0"/>
          <w:numId w:val="13"/>
        </w:numPr>
        <w:spacing w:before="100" w:beforeAutospacing="1" w:after="100" w:afterAutospacing="1" w:line="360" w:lineRule="auto"/>
        <w:jc w:val="both"/>
        <w:rPr>
          <w:rFonts w:ascii="Times New Roman" w:hAnsi="Times New Roman"/>
          <w:b/>
          <w:i/>
          <w:sz w:val="32"/>
          <w:szCs w:val="32"/>
        </w:rPr>
      </w:pPr>
      <w:r w:rsidRPr="009B5EE6">
        <w:rPr>
          <w:rFonts w:ascii="Times New Roman" w:hAnsi="Times New Roman"/>
          <w:b/>
          <w:i/>
          <w:sz w:val="32"/>
          <w:szCs w:val="32"/>
        </w:rPr>
        <w:t>в личностном направлении:</w:t>
      </w:r>
    </w:p>
    <w:p w:rsidR="00F31877" w:rsidRPr="009B5EE6" w:rsidRDefault="00F31877" w:rsidP="00EC0799">
      <w:pPr>
        <w:numPr>
          <w:ilvl w:val="0"/>
          <w:numId w:val="2"/>
        </w:numPr>
        <w:spacing w:before="100" w:beforeAutospacing="1" w:after="100" w:afterAutospacing="1" w:line="360" w:lineRule="auto"/>
        <w:ind w:left="-180" w:firstLine="720"/>
        <w:jc w:val="both"/>
        <w:rPr>
          <w:rFonts w:ascii="Times New Roman" w:hAnsi="Times New Roman"/>
          <w:sz w:val="28"/>
          <w:szCs w:val="28"/>
        </w:rPr>
      </w:pPr>
      <w:r w:rsidRPr="009B5EE6">
        <w:rPr>
          <w:rFonts w:ascii="Times New Roman" w:hAnsi="Times New Roman"/>
          <w:b/>
          <w:sz w:val="28"/>
          <w:szCs w:val="28"/>
        </w:rPr>
        <w:t>умение</w:t>
      </w:r>
      <w:r w:rsidRPr="009B5EE6">
        <w:rPr>
          <w:rFonts w:ascii="Times New Roman" w:hAnsi="Times New Roman"/>
          <w:sz w:val="28"/>
          <w:szCs w:val="28"/>
        </w:rPr>
        <w:t xml:space="preserve"> точно, грамотно и ясно </w:t>
      </w:r>
      <w:r w:rsidRPr="009B5EE6">
        <w:rPr>
          <w:rFonts w:ascii="Times New Roman" w:hAnsi="Times New Roman"/>
          <w:b/>
          <w:sz w:val="28"/>
          <w:szCs w:val="28"/>
        </w:rPr>
        <w:t>излагать</w:t>
      </w:r>
      <w:r w:rsidRPr="009B5EE6">
        <w:rPr>
          <w:rFonts w:ascii="Times New Roman" w:hAnsi="Times New Roman"/>
          <w:sz w:val="28"/>
          <w:szCs w:val="28"/>
        </w:rPr>
        <w:t xml:space="preserve"> свои мысли в устной и письменной речи, </w:t>
      </w:r>
      <w:r w:rsidRPr="009B5EE6">
        <w:rPr>
          <w:rFonts w:ascii="Times New Roman" w:hAnsi="Times New Roman"/>
          <w:b/>
          <w:sz w:val="28"/>
          <w:szCs w:val="28"/>
        </w:rPr>
        <w:t>понимать</w:t>
      </w:r>
      <w:r w:rsidRPr="009B5EE6">
        <w:rPr>
          <w:rFonts w:ascii="Times New Roman" w:hAnsi="Times New Roman"/>
          <w:sz w:val="28"/>
          <w:szCs w:val="28"/>
        </w:rPr>
        <w:t xml:space="preserve"> смысл поставленной задачи, </w:t>
      </w:r>
      <w:r w:rsidRPr="009B5EE6">
        <w:rPr>
          <w:rFonts w:ascii="Times New Roman" w:hAnsi="Times New Roman"/>
          <w:b/>
          <w:sz w:val="28"/>
          <w:szCs w:val="28"/>
        </w:rPr>
        <w:t>выстраивать</w:t>
      </w:r>
      <w:r w:rsidRPr="009B5EE6">
        <w:rPr>
          <w:rFonts w:ascii="Times New Roman" w:hAnsi="Times New Roman"/>
          <w:sz w:val="28"/>
          <w:szCs w:val="28"/>
        </w:rPr>
        <w:t xml:space="preserve"> аргументацию, </w:t>
      </w:r>
      <w:r w:rsidRPr="009B5EE6">
        <w:rPr>
          <w:rFonts w:ascii="Times New Roman" w:hAnsi="Times New Roman"/>
          <w:b/>
          <w:sz w:val="28"/>
          <w:szCs w:val="28"/>
        </w:rPr>
        <w:t xml:space="preserve">приводить </w:t>
      </w:r>
      <w:r w:rsidRPr="009B5EE6">
        <w:rPr>
          <w:rFonts w:ascii="Times New Roman" w:hAnsi="Times New Roman"/>
          <w:sz w:val="28"/>
          <w:szCs w:val="28"/>
        </w:rPr>
        <w:t>примеры и контрпримеры;</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 xml:space="preserve">умение распознавать </w:t>
      </w:r>
      <w:r w:rsidRPr="009B5EE6">
        <w:rPr>
          <w:rFonts w:ascii="Times New Roman" w:hAnsi="Times New Roman"/>
          <w:sz w:val="28"/>
          <w:szCs w:val="28"/>
        </w:rPr>
        <w:t>логически некорректные высказывания</w:t>
      </w:r>
      <w:r w:rsidRPr="009B5EE6">
        <w:rPr>
          <w:rFonts w:ascii="Times New Roman" w:hAnsi="Times New Roman"/>
          <w:b/>
          <w:sz w:val="28"/>
          <w:szCs w:val="28"/>
        </w:rPr>
        <w:t>;</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sz w:val="28"/>
          <w:szCs w:val="28"/>
        </w:rPr>
        <w:t>креативность мышления, находчивость, активность при решении математических задач;</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умение</w:t>
      </w:r>
      <w:r w:rsidRPr="009B5EE6">
        <w:rPr>
          <w:rFonts w:ascii="Times New Roman" w:hAnsi="Times New Roman"/>
          <w:sz w:val="28"/>
          <w:szCs w:val="28"/>
        </w:rPr>
        <w:t xml:space="preserve"> </w:t>
      </w:r>
      <w:r w:rsidRPr="009B5EE6">
        <w:rPr>
          <w:rFonts w:ascii="Times New Roman" w:hAnsi="Times New Roman"/>
          <w:b/>
          <w:sz w:val="28"/>
          <w:szCs w:val="28"/>
        </w:rPr>
        <w:t>контролировать</w:t>
      </w:r>
      <w:r w:rsidRPr="009B5EE6">
        <w:rPr>
          <w:rFonts w:ascii="Times New Roman" w:hAnsi="Times New Roman"/>
          <w:sz w:val="28"/>
          <w:szCs w:val="28"/>
        </w:rPr>
        <w:t xml:space="preserve"> процесс и результат учебной математической деятельности;</w:t>
      </w:r>
    </w:p>
    <w:p w:rsidR="00F31877" w:rsidRPr="009B5EE6" w:rsidRDefault="00F31877" w:rsidP="00EC0799">
      <w:pPr>
        <w:numPr>
          <w:ilvl w:val="0"/>
          <w:numId w:val="2"/>
        </w:numPr>
        <w:spacing w:before="100" w:beforeAutospacing="1" w:after="100" w:afterAutospacing="1" w:line="360" w:lineRule="auto"/>
        <w:ind w:left="-180" w:firstLine="720"/>
        <w:jc w:val="both"/>
        <w:rPr>
          <w:rFonts w:ascii="Times New Roman" w:hAnsi="Times New Roman"/>
          <w:i/>
          <w:sz w:val="28"/>
          <w:szCs w:val="28"/>
        </w:rPr>
      </w:pPr>
      <w:r w:rsidRPr="009B5EE6">
        <w:rPr>
          <w:rFonts w:ascii="Times New Roman" w:hAnsi="Times New Roman"/>
          <w:sz w:val="28"/>
          <w:szCs w:val="28"/>
        </w:rPr>
        <w:lastRenderedPageBreak/>
        <w:t>способность к эмоциональному восприятию математических объектов, задач, решений, рассуждений.</w:t>
      </w:r>
      <w:r w:rsidRPr="009B5EE6">
        <w:rPr>
          <w:rFonts w:ascii="Times New Roman" w:hAnsi="Times New Roman"/>
          <w:i/>
          <w:sz w:val="28"/>
          <w:szCs w:val="28"/>
        </w:rPr>
        <w:t xml:space="preserve"> </w:t>
      </w:r>
    </w:p>
    <w:p w:rsidR="00F31877" w:rsidRPr="009B5EE6" w:rsidRDefault="00F31877" w:rsidP="005C5EB5">
      <w:pPr>
        <w:numPr>
          <w:ilvl w:val="0"/>
          <w:numId w:val="13"/>
        </w:numPr>
        <w:spacing w:before="100" w:beforeAutospacing="1" w:after="100" w:afterAutospacing="1" w:line="360" w:lineRule="auto"/>
        <w:jc w:val="both"/>
        <w:rPr>
          <w:rFonts w:ascii="Times New Roman" w:hAnsi="Times New Roman"/>
          <w:b/>
          <w:i/>
          <w:sz w:val="32"/>
          <w:szCs w:val="32"/>
        </w:rPr>
      </w:pPr>
      <w:r w:rsidRPr="009B5EE6">
        <w:rPr>
          <w:rFonts w:ascii="Times New Roman" w:hAnsi="Times New Roman"/>
          <w:b/>
          <w:i/>
          <w:sz w:val="32"/>
          <w:szCs w:val="32"/>
        </w:rPr>
        <w:t>в метапредметном направлении:</w:t>
      </w:r>
    </w:p>
    <w:p w:rsidR="00F31877" w:rsidRPr="009B5EE6" w:rsidRDefault="00F31877" w:rsidP="00EC0799">
      <w:pPr>
        <w:numPr>
          <w:ilvl w:val="0"/>
          <w:numId w:val="2"/>
        </w:numPr>
        <w:spacing w:before="100" w:beforeAutospacing="1" w:after="100" w:afterAutospacing="1"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первоначальное </w:t>
      </w:r>
      <w:r w:rsidRPr="009B5EE6">
        <w:rPr>
          <w:rFonts w:ascii="Times New Roman" w:hAnsi="Times New Roman"/>
          <w:b/>
          <w:sz w:val="28"/>
          <w:szCs w:val="28"/>
        </w:rPr>
        <w:t>представление</w:t>
      </w:r>
      <w:r w:rsidRPr="009B5EE6">
        <w:rPr>
          <w:rFonts w:ascii="Times New Roman" w:hAnsi="Times New Roman"/>
          <w:sz w:val="28"/>
          <w:szCs w:val="28"/>
        </w:rPr>
        <w:t xml:space="preserve"> об идеях и о методах математики как универсальном языке науки и техники, средстве моделирования процессов;</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умение находить</w:t>
      </w:r>
      <w:r w:rsidRPr="009B5EE6">
        <w:rPr>
          <w:rFonts w:ascii="Times New Roman" w:hAnsi="Times New Roman"/>
          <w:sz w:val="28"/>
          <w:szCs w:val="28"/>
        </w:rPr>
        <w:t xml:space="preserve"> в различных источниках информацию;</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умение</w:t>
      </w:r>
      <w:r w:rsidRPr="009B5EE6">
        <w:rPr>
          <w:rFonts w:ascii="Times New Roman" w:hAnsi="Times New Roman"/>
          <w:sz w:val="28"/>
          <w:szCs w:val="28"/>
        </w:rPr>
        <w:t xml:space="preserve"> </w:t>
      </w:r>
      <w:r w:rsidRPr="009B5EE6">
        <w:rPr>
          <w:rFonts w:ascii="Times New Roman" w:hAnsi="Times New Roman"/>
          <w:b/>
          <w:sz w:val="28"/>
          <w:szCs w:val="28"/>
        </w:rPr>
        <w:t>использовать</w:t>
      </w:r>
      <w:r w:rsidRPr="009B5EE6">
        <w:rPr>
          <w:rFonts w:ascii="Times New Roman" w:hAnsi="Times New Roman"/>
          <w:sz w:val="28"/>
          <w:szCs w:val="28"/>
        </w:rPr>
        <w:t xml:space="preserve"> геометрический язык для описания предметов окружающего мира в простейших случаях;</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 xml:space="preserve">умение понимать </w:t>
      </w:r>
      <w:r w:rsidRPr="009B5EE6">
        <w:rPr>
          <w:rFonts w:ascii="Times New Roman" w:hAnsi="Times New Roman"/>
          <w:sz w:val="28"/>
          <w:szCs w:val="28"/>
        </w:rPr>
        <w:t xml:space="preserve">и </w:t>
      </w:r>
      <w:r w:rsidRPr="009B5EE6">
        <w:rPr>
          <w:rFonts w:ascii="Times New Roman" w:hAnsi="Times New Roman"/>
          <w:b/>
          <w:sz w:val="28"/>
          <w:szCs w:val="28"/>
        </w:rPr>
        <w:t>использовать</w:t>
      </w:r>
      <w:r w:rsidRPr="009B5EE6">
        <w:rPr>
          <w:rFonts w:ascii="Times New Roman" w:hAnsi="Times New Roman"/>
          <w:sz w:val="28"/>
          <w:szCs w:val="28"/>
        </w:rPr>
        <w:t xml:space="preserve"> математические средства наглядности (схемы, таблицы) для интерпретации  и иллюстрации;</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 xml:space="preserve">умение </w:t>
      </w:r>
      <w:r w:rsidRPr="009B5EE6">
        <w:rPr>
          <w:rFonts w:ascii="Times New Roman" w:hAnsi="Times New Roman"/>
          <w:i/>
          <w:sz w:val="28"/>
          <w:szCs w:val="28"/>
        </w:rPr>
        <w:t>самостоятельно</w:t>
      </w:r>
      <w:r w:rsidRPr="009B5EE6">
        <w:rPr>
          <w:rFonts w:ascii="Times New Roman" w:hAnsi="Times New Roman"/>
          <w:b/>
          <w:sz w:val="28"/>
          <w:szCs w:val="28"/>
        </w:rPr>
        <w:t xml:space="preserve"> </w:t>
      </w:r>
      <w:r w:rsidRPr="009B5EE6">
        <w:rPr>
          <w:rFonts w:ascii="Times New Roman" w:hAnsi="Times New Roman"/>
          <w:sz w:val="28"/>
          <w:szCs w:val="28"/>
        </w:rPr>
        <w:t>ставить цели, выбирать алгоритмы для решения учебных математических проблем</w:t>
      </w:r>
      <w:r w:rsidRPr="009B5EE6">
        <w:rPr>
          <w:rFonts w:ascii="Times New Roman" w:hAnsi="Times New Roman"/>
          <w:b/>
          <w:sz w:val="28"/>
          <w:szCs w:val="28"/>
        </w:rPr>
        <w:t>;</w:t>
      </w:r>
    </w:p>
    <w:p w:rsidR="00F31877" w:rsidRPr="009B5EE6" w:rsidRDefault="00F31877" w:rsidP="00EC0799">
      <w:pPr>
        <w:numPr>
          <w:ilvl w:val="0"/>
          <w:numId w:val="2"/>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распознание</w:t>
      </w:r>
      <w:r w:rsidRPr="009B5EE6">
        <w:rPr>
          <w:rFonts w:ascii="Times New Roman" w:hAnsi="Times New Roman"/>
          <w:sz w:val="28"/>
          <w:szCs w:val="28"/>
        </w:rPr>
        <w:t xml:space="preserve"> математической задачи в контексте проблемной ситуации в окружающей жизни;</w:t>
      </w:r>
    </w:p>
    <w:p w:rsidR="00F31877" w:rsidRPr="009B5EE6" w:rsidRDefault="00F31877" w:rsidP="00EC0799">
      <w:pPr>
        <w:numPr>
          <w:ilvl w:val="0"/>
          <w:numId w:val="2"/>
        </w:numPr>
        <w:spacing w:before="100" w:beforeAutospacing="1" w:after="100" w:afterAutospacing="1" w:line="360" w:lineRule="auto"/>
        <w:ind w:left="-180" w:firstLine="720"/>
        <w:jc w:val="both"/>
        <w:rPr>
          <w:rFonts w:ascii="Times New Roman" w:hAnsi="Times New Roman"/>
          <w:sz w:val="28"/>
          <w:szCs w:val="28"/>
        </w:rPr>
      </w:pPr>
      <w:r w:rsidRPr="009B5EE6">
        <w:rPr>
          <w:rFonts w:ascii="Times New Roman" w:hAnsi="Times New Roman"/>
          <w:b/>
          <w:sz w:val="28"/>
          <w:szCs w:val="28"/>
        </w:rPr>
        <w:t>умение составлять</w:t>
      </w:r>
      <w:r w:rsidRPr="009B5EE6">
        <w:rPr>
          <w:rFonts w:ascii="Times New Roman" w:hAnsi="Times New Roman"/>
          <w:sz w:val="28"/>
          <w:szCs w:val="28"/>
        </w:rPr>
        <w:t xml:space="preserve"> алгебраические модели реальных ситуаций.</w:t>
      </w:r>
    </w:p>
    <w:p w:rsidR="00F31877" w:rsidRPr="009B5EE6" w:rsidRDefault="00F31877" w:rsidP="005C5EB5">
      <w:pPr>
        <w:numPr>
          <w:ilvl w:val="0"/>
          <w:numId w:val="13"/>
        </w:numPr>
        <w:spacing w:before="100" w:beforeAutospacing="1" w:after="100" w:afterAutospacing="1" w:line="360" w:lineRule="auto"/>
        <w:jc w:val="both"/>
        <w:rPr>
          <w:rFonts w:ascii="Times New Roman" w:hAnsi="Times New Roman"/>
          <w:b/>
          <w:i/>
          <w:sz w:val="32"/>
          <w:szCs w:val="32"/>
        </w:rPr>
      </w:pPr>
      <w:r w:rsidRPr="009B5EE6">
        <w:rPr>
          <w:rFonts w:ascii="Times New Roman" w:hAnsi="Times New Roman"/>
          <w:b/>
          <w:i/>
          <w:sz w:val="32"/>
          <w:szCs w:val="32"/>
        </w:rPr>
        <w:t>в предметном направлении:</w:t>
      </w:r>
    </w:p>
    <w:p w:rsidR="00F31877" w:rsidRPr="009B5EE6" w:rsidRDefault="00F31877" w:rsidP="00EC0799">
      <w:pPr>
        <w:numPr>
          <w:ilvl w:val="0"/>
          <w:numId w:val="1"/>
        </w:numPr>
        <w:spacing w:before="100" w:beforeAutospacing="1" w:after="100" w:afterAutospacing="1" w:line="360" w:lineRule="auto"/>
        <w:ind w:left="-180" w:firstLine="720"/>
        <w:jc w:val="both"/>
        <w:rPr>
          <w:rFonts w:ascii="Times New Roman" w:hAnsi="Times New Roman"/>
          <w:sz w:val="28"/>
          <w:szCs w:val="28"/>
        </w:rPr>
      </w:pPr>
      <w:r w:rsidRPr="009B5EE6">
        <w:rPr>
          <w:rFonts w:ascii="Times New Roman" w:hAnsi="Times New Roman"/>
          <w:b/>
          <w:sz w:val="28"/>
          <w:szCs w:val="28"/>
        </w:rPr>
        <w:t>овладение</w:t>
      </w:r>
      <w:r w:rsidRPr="009B5EE6">
        <w:rPr>
          <w:rFonts w:ascii="Times New Roman" w:hAnsi="Times New Roman"/>
          <w:sz w:val="28"/>
          <w:szCs w:val="28"/>
        </w:rPr>
        <w:t xml:space="preserve"> базовым понятийным аппаратом по основным разделам содержания, иметь </w:t>
      </w:r>
      <w:r w:rsidRPr="009B5EE6">
        <w:rPr>
          <w:rFonts w:ascii="Times New Roman" w:hAnsi="Times New Roman"/>
          <w:b/>
          <w:sz w:val="28"/>
          <w:szCs w:val="28"/>
        </w:rPr>
        <w:t xml:space="preserve">представление </w:t>
      </w:r>
      <w:r w:rsidRPr="009B5EE6">
        <w:rPr>
          <w:rFonts w:ascii="Times New Roman" w:hAnsi="Times New Roman"/>
          <w:sz w:val="28"/>
          <w:szCs w:val="28"/>
        </w:rPr>
        <w:t xml:space="preserve">о числе и десятичной системе счисления, о натуральных числах, обыкновенных и десятичных дробях, об основных изучаемых понятиях (число, фигура, уравнение) как важнейших математических моделях, позволяющих описывать и изучать реальные процессы и явления; иметь </w:t>
      </w:r>
      <w:r w:rsidRPr="009B5EE6">
        <w:rPr>
          <w:rFonts w:ascii="Times New Roman" w:hAnsi="Times New Roman"/>
          <w:b/>
          <w:sz w:val="28"/>
          <w:szCs w:val="28"/>
        </w:rPr>
        <w:t xml:space="preserve">представление  </w:t>
      </w:r>
      <w:r w:rsidRPr="009B5EE6">
        <w:rPr>
          <w:rFonts w:ascii="Times New Roman" w:hAnsi="Times New Roman"/>
          <w:sz w:val="28"/>
          <w:szCs w:val="28"/>
        </w:rPr>
        <w:t>о достоверных, невозможных и случайных событиях, о плоских фигурах и их свойствах, а также о простейших пространственных телах;</w:t>
      </w:r>
    </w:p>
    <w:p w:rsidR="00F31877" w:rsidRPr="009B5EE6" w:rsidRDefault="00F31877" w:rsidP="00282951">
      <w:pPr>
        <w:numPr>
          <w:ilvl w:val="0"/>
          <w:numId w:val="1"/>
        </w:numPr>
        <w:spacing w:after="0" w:line="360" w:lineRule="auto"/>
        <w:ind w:left="-180" w:firstLine="720"/>
        <w:jc w:val="both"/>
        <w:rPr>
          <w:rFonts w:ascii="Times New Roman" w:hAnsi="Times New Roman"/>
          <w:sz w:val="28"/>
          <w:szCs w:val="28"/>
        </w:rPr>
      </w:pPr>
      <w:r w:rsidRPr="009B5EE6">
        <w:rPr>
          <w:rFonts w:ascii="Times New Roman" w:hAnsi="Times New Roman"/>
          <w:b/>
          <w:sz w:val="28"/>
          <w:szCs w:val="28"/>
        </w:rPr>
        <w:t xml:space="preserve">умение работать </w:t>
      </w:r>
      <w:r w:rsidRPr="009B5EE6">
        <w:rPr>
          <w:rFonts w:ascii="Times New Roman" w:hAnsi="Times New Roman"/>
          <w:sz w:val="28"/>
          <w:szCs w:val="28"/>
        </w:rPr>
        <w:t xml:space="preserve">с математическим текстом; </w:t>
      </w:r>
      <w:r w:rsidRPr="009B5EE6">
        <w:rPr>
          <w:rFonts w:ascii="Times New Roman" w:hAnsi="Times New Roman"/>
          <w:b/>
          <w:sz w:val="28"/>
          <w:szCs w:val="28"/>
        </w:rPr>
        <w:t>выражать</w:t>
      </w:r>
      <w:r w:rsidRPr="009B5EE6">
        <w:rPr>
          <w:rFonts w:ascii="Times New Roman" w:hAnsi="Times New Roman"/>
          <w:sz w:val="28"/>
          <w:szCs w:val="28"/>
        </w:rPr>
        <w:t xml:space="preserve"> свои мысли в устной и письменной речи, применяя математическую терминологию и символику; </w:t>
      </w:r>
      <w:r w:rsidRPr="009B5EE6">
        <w:rPr>
          <w:rFonts w:ascii="Times New Roman" w:hAnsi="Times New Roman"/>
          <w:b/>
          <w:sz w:val="28"/>
          <w:szCs w:val="28"/>
        </w:rPr>
        <w:t>выполнять</w:t>
      </w:r>
      <w:r w:rsidRPr="009B5EE6">
        <w:rPr>
          <w:rFonts w:ascii="Times New Roman" w:hAnsi="Times New Roman"/>
          <w:sz w:val="28"/>
          <w:szCs w:val="28"/>
        </w:rPr>
        <w:t xml:space="preserve"> арифметические действия с натуральными числами, обыкновенными и десятичными дробями; </w:t>
      </w:r>
      <w:r w:rsidRPr="009B5EE6">
        <w:rPr>
          <w:rFonts w:ascii="Times New Roman" w:hAnsi="Times New Roman"/>
          <w:b/>
          <w:sz w:val="28"/>
          <w:szCs w:val="28"/>
        </w:rPr>
        <w:t>решать</w:t>
      </w:r>
      <w:r w:rsidRPr="009B5EE6">
        <w:rPr>
          <w:rFonts w:ascii="Times New Roman" w:hAnsi="Times New Roman"/>
          <w:sz w:val="28"/>
          <w:szCs w:val="28"/>
        </w:rPr>
        <w:t xml:space="preserve"> текстовые задачи </w:t>
      </w:r>
      <w:r w:rsidRPr="009B5EE6">
        <w:rPr>
          <w:rFonts w:ascii="Times New Roman" w:hAnsi="Times New Roman"/>
          <w:sz w:val="28"/>
          <w:szCs w:val="28"/>
        </w:rPr>
        <w:lastRenderedPageBreak/>
        <w:t xml:space="preserve">арифметическим способом; </w:t>
      </w:r>
      <w:r w:rsidRPr="009B5EE6">
        <w:rPr>
          <w:rFonts w:ascii="Times New Roman" w:hAnsi="Times New Roman"/>
          <w:b/>
          <w:sz w:val="28"/>
          <w:szCs w:val="28"/>
        </w:rPr>
        <w:t>составлять</w:t>
      </w:r>
      <w:r w:rsidRPr="009B5EE6">
        <w:rPr>
          <w:rFonts w:ascii="Times New Roman" w:hAnsi="Times New Roman"/>
          <w:sz w:val="28"/>
          <w:szCs w:val="28"/>
        </w:rPr>
        <w:t xml:space="preserve"> графические и аналитические модели реальных ситуаций.</w:t>
      </w:r>
    </w:p>
    <w:p w:rsidR="00594EE6" w:rsidRPr="009B5EE6" w:rsidRDefault="00594EE6" w:rsidP="00594EE6">
      <w:pPr>
        <w:spacing w:after="0" w:line="360" w:lineRule="auto"/>
        <w:ind w:left="-180" w:right="-187"/>
        <w:jc w:val="center"/>
        <w:rPr>
          <w:rFonts w:ascii="Times New Roman" w:hAnsi="Times New Roman"/>
          <w:b/>
          <w:sz w:val="28"/>
          <w:szCs w:val="28"/>
        </w:rPr>
      </w:pPr>
      <w:r>
        <w:rPr>
          <w:rFonts w:ascii="Times New Roman" w:hAnsi="Times New Roman"/>
          <w:b/>
          <w:sz w:val="28"/>
          <w:szCs w:val="28"/>
        </w:rPr>
        <w:t>2.</w:t>
      </w:r>
      <w:r w:rsidRPr="009B5EE6">
        <w:rPr>
          <w:rFonts w:ascii="Times New Roman" w:hAnsi="Times New Roman"/>
          <w:b/>
          <w:sz w:val="28"/>
          <w:szCs w:val="28"/>
        </w:rPr>
        <w:t xml:space="preserve"> </w:t>
      </w:r>
      <w:r>
        <w:rPr>
          <w:rFonts w:ascii="Times New Roman" w:hAnsi="Times New Roman"/>
          <w:b/>
          <w:sz w:val="28"/>
          <w:szCs w:val="28"/>
        </w:rPr>
        <w:t xml:space="preserve">  </w:t>
      </w:r>
      <w:r w:rsidRPr="009B5EE6">
        <w:rPr>
          <w:rFonts w:ascii="Times New Roman" w:hAnsi="Times New Roman"/>
          <w:b/>
          <w:sz w:val="28"/>
          <w:szCs w:val="28"/>
        </w:rPr>
        <w:t>Содержание изучаемого курса</w:t>
      </w:r>
    </w:p>
    <w:p w:rsidR="00594EE6" w:rsidRPr="009B5EE6" w:rsidRDefault="00594EE6" w:rsidP="00594EE6">
      <w:pPr>
        <w:spacing w:line="360" w:lineRule="auto"/>
        <w:ind w:left="-180" w:right="-185" w:firstLine="720"/>
        <w:jc w:val="both"/>
        <w:rPr>
          <w:rFonts w:ascii="Times New Roman" w:hAnsi="Times New Roman"/>
          <w:sz w:val="28"/>
          <w:szCs w:val="28"/>
        </w:rPr>
      </w:pPr>
      <w:r w:rsidRPr="009B5EE6">
        <w:rPr>
          <w:rFonts w:ascii="Times New Roman" w:hAnsi="Times New Roman"/>
          <w:sz w:val="28"/>
          <w:szCs w:val="28"/>
        </w:rPr>
        <w:t xml:space="preserve">Начальный курс математики объединяет арифметический, алгебраический и геометрический материалы. </w:t>
      </w:r>
    </w:p>
    <w:p w:rsidR="00594EE6" w:rsidRPr="009B5EE6" w:rsidRDefault="00594EE6" w:rsidP="00594EE6">
      <w:pPr>
        <w:autoSpaceDE w:val="0"/>
        <w:autoSpaceDN w:val="0"/>
        <w:adjustRightInd w:val="0"/>
        <w:spacing w:line="360" w:lineRule="auto"/>
        <w:ind w:left="-180" w:right="-185" w:firstLine="720"/>
        <w:jc w:val="both"/>
        <w:rPr>
          <w:rFonts w:ascii="Times New Roman" w:hAnsi="Times New Roman"/>
          <w:sz w:val="28"/>
          <w:szCs w:val="28"/>
        </w:rPr>
      </w:pPr>
      <w:r w:rsidRPr="009B5EE6">
        <w:rPr>
          <w:rFonts w:ascii="Times New Roman" w:hAnsi="Times New Roman"/>
          <w:i/>
          <w:sz w:val="28"/>
          <w:szCs w:val="28"/>
        </w:rPr>
        <w:t>Предлагаемый курс</w:t>
      </w:r>
      <w:r w:rsidRPr="009B5EE6">
        <w:rPr>
          <w:rFonts w:ascii="Times New Roman" w:hAnsi="Times New Roman"/>
          <w:sz w:val="28"/>
          <w:szCs w:val="28"/>
        </w:rPr>
        <w:t xml:space="preserve">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w:t>
      </w:r>
    </w:p>
    <w:p w:rsidR="00594EE6" w:rsidRPr="009B5EE6" w:rsidRDefault="00594EE6" w:rsidP="00594EE6">
      <w:pPr>
        <w:autoSpaceDE w:val="0"/>
        <w:autoSpaceDN w:val="0"/>
        <w:adjustRightInd w:val="0"/>
        <w:spacing w:line="360" w:lineRule="auto"/>
        <w:ind w:left="-180" w:right="-185" w:firstLine="720"/>
        <w:jc w:val="both"/>
        <w:rPr>
          <w:rFonts w:ascii="Times New Roman" w:hAnsi="Times New Roman"/>
          <w:sz w:val="28"/>
          <w:szCs w:val="28"/>
        </w:rPr>
      </w:pPr>
      <w:r w:rsidRPr="009B5EE6">
        <w:rPr>
          <w:rFonts w:ascii="Times New Roman" w:hAnsi="Times New Roman"/>
          <w:i/>
          <w:sz w:val="28"/>
          <w:szCs w:val="28"/>
        </w:rPr>
        <w:t>Содержание курса</w:t>
      </w:r>
      <w:r w:rsidRPr="009B5EE6">
        <w:rPr>
          <w:rFonts w:ascii="Times New Roman" w:hAnsi="Times New Roman"/>
          <w:sz w:val="28"/>
          <w:szCs w:val="28"/>
        </w:rPr>
        <w:t xml:space="preserve">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w:t>
      </w:r>
      <w:r w:rsidRPr="009B5EE6">
        <w:rPr>
          <w:rFonts w:ascii="Times New Roman" w:hAnsi="Times New Roman"/>
          <w:iCs/>
          <w:sz w:val="28"/>
          <w:szCs w:val="28"/>
        </w:rPr>
        <w:t xml:space="preserve">решать учебную задачу творчески. </w:t>
      </w:r>
    </w:p>
    <w:p w:rsidR="00594EE6" w:rsidRPr="009B5EE6" w:rsidRDefault="00594EE6" w:rsidP="00594EE6">
      <w:pPr>
        <w:spacing w:after="0" w:line="360" w:lineRule="auto"/>
        <w:ind w:left="-180" w:right="-185" w:firstLine="720"/>
        <w:jc w:val="both"/>
        <w:rPr>
          <w:rFonts w:ascii="Times New Roman" w:hAnsi="Times New Roman"/>
          <w:sz w:val="28"/>
          <w:szCs w:val="28"/>
        </w:rPr>
      </w:pPr>
      <w:r w:rsidRPr="009B5EE6">
        <w:rPr>
          <w:rFonts w:ascii="Times New Roman" w:hAnsi="Times New Roman"/>
          <w:sz w:val="28"/>
          <w:szCs w:val="28"/>
        </w:rPr>
        <w:t xml:space="preserve">Основной акцент делается на тему «Решение задач». Рассматриваются: </w:t>
      </w:r>
    </w:p>
    <w:p w:rsidR="00594EE6" w:rsidRPr="009B5EE6" w:rsidRDefault="00594EE6" w:rsidP="00594EE6">
      <w:pPr>
        <w:numPr>
          <w:ilvl w:val="0"/>
          <w:numId w:val="6"/>
        </w:numPr>
        <w:spacing w:after="0" w:line="360" w:lineRule="auto"/>
        <w:ind w:left="-180" w:right="-185" w:firstLine="720"/>
        <w:jc w:val="both"/>
        <w:rPr>
          <w:rFonts w:ascii="Times New Roman" w:hAnsi="Times New Roman"/>
          <w:sz w:val="28"/>
          <w:szCs w:val="28"/>
        </w:rPr>
      </w:pPr>
      <w:r w:rsidRPr="009B5EE6">
        <w:rPr>
          <w:rFonts w:ascii="Times New Roman" w:hAnsi="Times New Roman"/>
          <w:sz w:val="28"/>
          <w:szCs w:val="28"/>
        </w:rPr>
        <w:t>типовые текстовые задачи (задачи на движение, переливание, взвешивание и т.д.) и их более трудные вариации из текстов олимпиад;</w:t>
      </w:r>
    </w:p>
    <w:p w:rsidR="00594EE6" w:rsidRPr="009B5EE6" w:rsidRDefault="00594EE6" w:rsidP="00594EE6">
      <w:pPr>
        <w:numPr>
          <w:ilvl w:val="0"/>
          <w:numId w:val="6"/>
        </w:numPr>
        <w:spacing w:after="0" w:line="360" w:lineRule="auto"/>
        <w:ind w:left="-180" w:right="-185" w:firstLine="720"/>
        <w:jc w:val="both"/>
        <w:rPr>
          <w:rFonts w:ascii="Times New Roman" w:hAnsi="Times New Roman"/>
          <w:sz w:val="28"/>
          <w:szCs w:val="28"/>
        </w:rPr>
      </w:pPr>
      <w:r w:rsidRPr="009B5EE6">
        <w:rPr>
          <w:rFonts w:ascii="Times New Roman" w:hAnsi="Times New Roman"/>
          <w:sz w:val="28"/>
          <w:szCs w:val="28"/>
        </w:rPr>
        <w:t>логические задачи, которые не требуют дополнительных знаний, но зато практика их решения учит мыслить логически, развивает сообразительность, память и внимание, решать логические задачи полезно и интересно;</w:t>
      </w:r>
    </w:p>
    <w:p w:rsidR="00594EE6" w:rsidRPr="009B5EE6" w:rsidRDefault="00594EE6" w:rsidP="00594EE6">
      <w:pPr>
        <w:numPr>
          <w:ilvl w:val="0"/>
          <w:numId w:val="6"/>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геометрические задачи со спичками, на разрезание и перекраивание не рассматриваются в курсе математики 5-6 классов, хотя они часто встречаются в олимпиадных заданиях, решая их, учащиеся развивают геометрическую зоркость, внимание, знакомятся со свойствами геометрических фигур.</w:t>
      </w:r>
    </w:p>
    <w:p w:rsidR="00594EE6" w:rsidRPr="009B5EE6" w:rsidRDefault="00594EE6" w:rsidP="00594EE6">
      <w:pPr>
        <w:spacing w:line="360" w:lineRule="auto"/>
        <w:ind w:left="-180" w:right="-185" w:firstLine="720"/>
        <w:jc w:val="both"/>
        <w:rPr>
          <w:rFonts w:ascii="Times New Roman" w:hAnsi="Times New Roman"/>
          <w:b/>
          <w:i/>
          <w:sz w:val="28"/>
          <w:szCs w:val="28"/>
        </w:rPr>
      </w:pPr>
      <w:r w:rsidRPr="009B5EE6">
        <w:rPr>
          <w:rFonts w:ascii="Times New Roman" w:hAnsi="Times New Roman"/>
          <w:b/>
          <w:i/>
          <w:sz w:val="28"/>
          <w:szCs w:val="28"/>
        </w:rPr>
        <w:t>В процессе проведения данного курса внеурочной деятельности ставятся следующие цели:</w:t>
      </w:r>
    </w:p>
    <w:p w:rsidR="00594EE6" w:rsidRPr="009B5EE6" w:rsidRDefault="00594EE6" w:rsidP="00594EE6">
      <w:pPr>
        <w:numPr>
          <w:ilvl w:val="0"/>
          <w:numId w:val="4"/>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развить</w:t>
      </w:r>
      <w:r w:rsidRPr="009B5EE6">
        <w:rPr>
          <w:rFonts w:ascii="Times New Roman" w:hAnsi="Times New Roman"/>
          <w:color w:val="FF0000"/>
          <w:sz w:val="28"/>
          <w:szCs w:val="28"/>
        </w:rPr>
        <w:t xml:space="preserve"> </w:t>
      </w:r>
      <w:r w:rsidRPr="009B5EE6">
        <w:rPr>
          <w:rFonts w:ascii="Times New Roman" w:hAnsi="Times New Roman"/>
          <w:sz w:val="28"/>
          <w:szCs w:val="28"/>
        </w:rPr>
        <w:t>интерес учащихся к математике;</w:t>
      </w:r>
    </w:p>
    <w:p w:rsidR="00594EE6" w:rsidRPr="009B5EE6" w:rsidRDefault="00594EE6" w:rsidP="00594EE6">
      <w:pPr>
        <w:numPr>
          <w:ilvl w:val="0"/>
          <w:numId w:val="4"/>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расширить и углубить знания учащихся по математике;</w:t>
      </w:r>
    </w:p>
    <w:p w:rsidR="00594EE6" w:rsidRPr="009B5EE6" w:rsidRDefault="00594EE6" w:rsidP="00594EE6">
      <w:pPr>
        <w:numPr>
          <w:ilvl w:val="0"/>
          <w:numId w:val="4"/>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развить математический кругозор, мышление, исследовательские умения учащихся;</w:t>
      </w:r>
    </w:p>
    <w:p w:rsidR="00594EE6" w:rsidRPr="009B5EE6" w:rsidRDefault="00594EE6" w:rsidP="00594EE6">
      <w:pPr>
        <w:numPr>
          <w:ilvl w:val="0"/>
          <w:numId w:val="4"/>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lastRenderedPageBreak/>
        <w:t>воспитать настойчивость, инициативу в процессе учебной деятельности;</w:t>
      </w:r>
    </w:p>
    <w:p w:rsidR="00594EE6" w:rsidRPr="009B5EE6" w:rsidRDefault="00594EE6" w:rsidP="00594EE6">
      <w:pPr>
        <w:numPr>
          <w:ilvl w:val="0"/>
          <w:numId w:val="4"/>
        </w:numPr>
        <w:spacing w:line="360" w:lineRule="auto"/>
        <w:ind w:left="-180" w:right="-187" w:firstLine="720"/>
        <w:jc w:val="both"/>
        <w:rPr>
          <w:rFonts w:ascii="Times New Roman" w:hAnsi="Times New Roman"/>
          <w:sz w:val="28"/>
          <w:szCs w:val="28"/>
        </w:rPr>
      </w:pPr>
      <w:r w:rsidRPr="009B5EE6">
        <w:rPr>
          <w:rFonts w:ascii="Times New Roman" w:hAnsi="Times New Roman"/>
          <w:sz w:val="28"/>
          <w:szCs w:val="28"/>
        </w:rPr>
        <w:t>формировать психологическую готовность учащихся решать трудные и нестандартные задачи.</w:t>
      </w:r>
    </w:p>
    <w:p w:rsidR="00594EE6" w:rsidRPr="009B5EE6" w:rsidRDefault="00594EE6" w:rsidP="00594EE6">
      <w:pPr>
        <w:spacing w:line="360" w:lineRule="auto"/>
        <w:ind w:left="-180" w:right="-187" w:firstLine="720"/>
        <w:jc w:val="both"/>
        <w:rPr>
          <w:rFonts w:ascii="Times New Roman" w:hAnsi="Times New Roman"/>
          <w:b/>
          <w:i/>
          <w:sz w:val="28"/>
          <w:szCs w:val="28"/>
        </w:rPr>
      </w:pPr>
      <w:r w:rsidRPr="009B5EE6">
        <w:rPr>
          <w:rFonts w:ascii="Times New Roman" w:hAnsi="Times New Roman"/>
          <w:b/>
          <w:i/>
          <w:sz w:val="28"/>
          <w:szCs w:val="28"/>
        </w:rPr>
        <w:t>Задачами курса являются:</w:t>
      </w:r>
    </w:p>
    <w:p w:rsidR="00594EE6" w:rsidRPr="009B5EE6" w:rsidRDefault="00594EE6" w:rsidP="00594EE6">
      <w:pPr>
        <w:numPr>
          <w:ilvl w:val="0"/>
          <w:numId w:val="5"/>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достижение повышения уровня математической подготовки учащихся;</w:t>
      </w:r>
    </w:p>
    <w:p w:rsidR="00594EE6" w:rsidRPr="009B5EE6" w:rsidRDefault="00594EE6" w:rsidP="00594EE6">
      <w:pPr>
        <w:numPr>
          <w:ilvl w:val="0"/>
          <w:numId w:val="5"/>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приобретение опыта коммуникативной, творческой деятельности;</w:t>
      </w:r>
    </w:p>
    <w:p w:rsidR="00594EE6" w:rsidRPr="009B5EE6" w:rsidRDefault="00594EE6" w:rsidP="00594EE6">
      <w:pPr>
        <w:numPr>
          <w:ilvl w:val="0"/>
          <w:numId w:val="5"/>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знакомство с различными типами задач как классических, так и нестандартных;</w:t>
      </w:r>
    </w:p>
    <w:p w:rsidR="00594EE6" w:rsidRPr="009B5EE6" w:rsidRDefault="00594EE6" w:rsidP="00594EE6">
      <w:pPr>
        <w:numPr>
          <w:ilvl w:val="0"/>
          <w:numId w:val="5"/>
        </w:numPr>
        <w:spacing w:after="0" w:line="360" w:lineRule="auto"/>
        <w:ind w:left="-180" w:right="-187" w:firstLine="720"/>
        <w:jc w:val="both"/>
        <w:rPr>
          <w:rFonts w:ascii="Times New Roman" w:hAnsi="Times New Roman"/>
          <w:sz w:val="28"/>
          <w:szCs w:val="28"/>
        </w:rPr>
      </w:pPr>
      <w:r w:rsidRPr="009B5EE6">
        <w:rPr>
          <w:rFonts w:ascii="Times New Roman" w:hAnsi="Times New Roman"/>
          <w:sz w:val="28"/>
          <w:szCs w:val="28"/>
        </w:rPr>
        <w:t>практика решения олимпиадных заданий.</w:t>
      </w:r>
    </w:p>
    <w:p w:rsidR="00594EE6" w:rsidRPr="009B5EE6" w:rsidRDefault="00594EE6" w:rsidP="00594EE6">
      <w:pPr>
        <w:spacing w:line="360" w:lineRule="auto"/>
        <w:jc w:val="both"/>
        <w:rPr>
          <w:rFonts w:ascii="Times New Roman" w:hAnsi="Times New Roman"/>
          <w:b/>
          <w:sz w:val="28"/>
          <w:szCs w:val="28"/>
          <w:u w:val="single"/>
        </w:rPr>
      </w:pPr>
      <w:r w:rsidRPr="009B5EE6">
        <w:rPr>
          <w:rFonts w:ascii="Times New Roman" w:hAnsi="Times New Roman"/>
          <w:b/>
          <w:sz w:val="28"/>
          <w:szCs w:val="28"/>
          <w:u w:val="single"/>
        </w:rPr>
        <w:t>Арифметика</w:t>
      </w:r>
    </w:p>
    <w:p w:rsidR="00594EE6" w:rsidRPr="009B5EE6" w:rsidRDefault="00594EE6" w:rsidP="00594EE6">
      <w:pPr>
        <w:spacing w:line="360" w:lineRule="auto"/>
        <w:ind w:left="-180" w:firstLine="720"/>
        <w:jc w:val="both"/>
        <w:rPr>
          <w:rFonts w:ascii="Times New Roman" w:hAnsi="Times New Roman"/>
          <w:b/>
          <w:sz w:val="28"/>
          <w:szCs w:val="28"/>
        </w:rPr>
      </w:pPr>
      <w:r w:rsidRPr="009B5EE6">
        <w:rPr>
          <w:rFonts w:ascii="Times New Roman" w:hAnsi="Times New Roman"/>
          <w:b/>
          <w:sz w:val="28"/>
          <w:szCs w:val="28"/>
        </w:rPr>
        <w:t>1. Натуральные числа (4 часа)</w:t>
      </w:r>
    </w:p>
    <w:p w:rsidR="00594EE6" w:rsidRPr="009B5EE6" w:rsidRDefault="00594EE6" w:rsidP="00594EE6">
      <w:pPr>
        <w:spacing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Десятичная система счисления. Римская нумерация. Арифметические действия над натуральными числами. Степень с натуральным показателем. Законы арифметических действий: переместительный, сочетательный, распределительный. Прикидка и оценка результатов вычислений. </w:t>
      </w:r>
    </w:p>
    <w:p w:rsidR="00594EE6" w:rsidRPr="009B5EE6" w:rsidRDefault="00594EE6" w:rsidP="00594EE6">
      <w:pPr>
        <w:spacing w:line="360" w:lineRule="auto"/>
        <w:ind w:left="-180" w:firstLine="720"/>
        <w:jc w:val="both"/>
        <w:rPr>
          <w:rFonts w:ascii="Times New Roman" w:hAnsi="Times New Roman"/>
          <w:b/>
          <w:sz w:val="28"/>
          <w:szCs w:val="28"/>
        </w:rPr>
      </w:pPr>
      <w:r w:rsidRPr="009B5EE6">
        <w:rPr>
          <w:rFonts w:ascii="Times New Roman" w:hAnsi="Times New Roman"/>
          <w:b/>
          <w:sz w:val="28"/>
          <w:szCs w:val="28"/>
        </w:rPr>
        <w:t>2. Текстовые задачи (13 часов)</w:t>
      </w:r>
    </w:p>
    <w:p w:rsidR="00594EE6" w:rsidRPr="009B5EE6" w:rsidRDefault="00594EE6" w:rsidP="00594EE6">
      <w:pPr>
        <w:spacing w:line="360" w:lineRule="auto"/>
        <w:ind w:left="-180" w:firstLine="720"/>
        <w:jc w:val="both"/>
        <w:rPr>
          <w:rFonts w:ascii="Times New Roman" w:hAnsi="Times New Roman"/>
          <w:sz w:val="28"/>
          <w:szCs w:val="28"/>
        </w:rPr>
      </w:pPr>
      <w:r w:rsidRPr="009B5EE6">
        <w:rPr>
          <w:rFonts w:ascii="Times New Roman" w:hAnsi="Times New Roman"/>
          <w:sz w:val="28"/>
          <w:szCs w:val="28"/>
        </w:rPr>
        <w:t>Решение текстовых задач арифметическим способом. Математические модели реальных ситуаций (подготовка учащихся к решению задач алгебраическим методом).</w:t>
      </w:r>
    </w:p>
    <w:p w:rsidR="00594EE6" w:rsidRPr="009B5EE6" w:rsidRDefault="00594EE6" w:rsidP="00594EE6">
      <w:pPr>
        <w:spacing w:line="360" w:lineRule="auto"/>
        <w:ind w:left="-180" w:firstLine="720"/>
        <w:jc w:val="both"/>
        <w:rPr>
          <w:rFonts w:ascii="Times New Roman" w:hAnsi="Times New Roman"/>
          <w:b/>
          <w:sz w:val="28"/>
          <w:szCs w:val="28"/>
        </w:rPr>
      </w:pPr>
      <w:r w:rsidRPr="009B5EE6">
        <w:rPr>
          <w:rFonts w:ascii="Times New Roman" w:hAnsi="Times New Roman"/>
          <w:b/>
          <w:sz w:val="28"/>
          <w:szCs w:val="28"/>
        </w:rPr>
        <w:t>3. Измерения, приближения, оценки (2 часа)</w:t>
      </w:r>
    </w:p>
    <w:p w:rsidR="00594EE6" w:rsidRPr="009B5EE6" w:rsidRDefault="00594EE6" w:rsidP="00594EE6">
      <w:pPr>
        <w:spacing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 </w:t>
      </w:r>
    </w:p>
    <w:p w:rsidR="00594EE6" w:rsidRPr="009B5EE6" w:rsidRDefault="00594EE6" w:rsidP="00594EE6">
      <w:pPr>
        <w:spacing w:line="360" w:lineRule="auto"/>
        <w:ind w:left="-180" w:firstLine="720"/>
        <w:jc w:val="both"/>
        <w:rPr>
          <w:rFonts w:ascii="Times New Roman" w:hAnsi="Times New Roman"/>
          <w:b/>
          <w:sz w:val="28"/>
          <w:szCs w:val="28"/>
        </w:rPr>
      </w:pPr>
      <w:r w:rsidRPr="009B5EE6">
        <w:rPr>
          <w:rFonts w:ascii="Times New Roman" w:hAnsi="Times New Roman"/>
          <w:b/>
          <w:sz w:val="28"/>
          <w:szCs w:val="28"/>
        </w:rPr>
        <w:t>Начальные понятия и факты курса геометрии</w:t>
      </w:r>
    </w:p>
    <w:p w:rsidR="00594EE6" w:rsidRPr="009B5EE6" w:rsidRDefault="00594EE6" w:rsidP="00594EE6">
      <w:pPr>
        <w:spacing w:line="360" w:lineRule="auto"/>
        <w:ind w:left="-180" w:firstLine="720"/>
        <w:jc w:val="both"/>
        <w:rPr>
          <w:rFonts w:ascii="Times New Roman" w:hAnsi="Times New Roman"/>
          <w:b/>
          <w:sz w:val="28"/>
          <w:szCs w:val="28"/>
        </w:rPr>
      </w:pPr>
      <w:r w:rsidRPr="009B5EE6">
        <w:rPr>
          <w:rFonts w:ascii="Times New Roman" w:hAnsi="Times New Roman"/>
          <w:b/>
          <w:sz w:val="28"/>
          <w:szCs w:val="28"/>
        </w:rPr>
        <w:t>1. Геометрические фигуры и тела. Равенство в геометрии (8 часов)</w:t>
      </w:r>
    </w:p>
    <w:p w:rsidR="00594EE6" w:rsidRPr="009B5EE6" w:rsidRDefault="00594EE6" w:rsidP="00594EE6">
      <w:pPr>
        <w:spacing w:line="360" w:lineRule="auto"/>
        <w:ind w:left="-180" w:firstLine="720"/>
        <w:jc w:val="both"/>
        <w:rPr>
          <w:rFonts w:ascii="Times New Roman" w:hAnsi="Times New Roman"/>
          <w:sz w:val="28"/>
          <w:szCs w:val="28"/>
        </w:rPr>
      </w:pPr>
      <w:r w:rsidRPr="009B5EE6">
        <w:rPr>
          <w:rFonts w:ascii="Times New Roman" w:hAnsi="Times New Roman"/>
          <w:sz w:val="28"/>
          <w:szCs w:val="28"/>
        </w:rPr>
        <w:lastRenderedPageBreak/>
        <w:t>Точка, прямая и плоскость. Расстояние. Отрезок, луч. Ломаная. Прямоугольник. Окружность и круг. Центр, радиус, диаметр. Угол. Прямой угол. Острые и тупые углы. Развернутый угол. Биссектриса угла. Свойство биссектрисы угла. Треугольник. Виды треугольника. Сумма углов треугольника. Перпендикулярность прямых. Серединный перпендикуляр. Наглядные представления о пространственных телах: кубе, параллелепипеде, призме, пирамиде, шаре, сфере, конусе, цилиндре. Развертка прямоугольного параллелепипеда.</w:t>
      </w:r>
    </w:p>
    <w:p w:rsidR="00594EE6" w:rsidRPr="009B5EE6" w:rsidRDefault="00594EE6" w:rsidP="00594EE6">
      <w:pPr>
        <w:spacing w:line="360" w:lineRule="auto"/>
        <w:ind w:left="-180" w:firstLine="720"/>
        <w:jc w:val="both"/>
        <w:rPr>
          <w:rFonts w:ascii="Times New Roman" w:hAnsi="Times New Roman"/>
          <w:b/>
          <w:sz w:val="28"/>
          <w:szCs w:val="28"/>
        </w:rPr>
      </w:pPr>
      <w:r w:rsidRPr="009B5EE6">
        <w:rPr>
          <w:rFonts w:ascii="Times New Roman" w:hAnsi="Times New Roman"/>
          <w:sz w:val="28"/>
          <w:szCs w:val="28"/>
        </w:rPr>
        <w:t xml:space="preserve"> </w:t>
      </w:r>
      <w:r w:rsidRPr="009B5EE6">
        <w:rPr>
          <w:rFonts w:ascii="Times New Roman" w:hAnsi="Times New Roman"/>
          <w:b/>
          <w:sz w:val="28"/>
          <w:szCs w:val="28"/>
        </w:rPr>
        <w:t>2. Измерение геометрических величин (3 часа)</w:t>
      </w:r>
    </w:p>
    <w:p w:rsidR="00F31877" w:rsidRPr="00594EE6" w:rsidRDefault="00594EE6" w:rsidP="00594EE6">
      <w:pPr>
        <w:spacing w:line="360" w:lineRule="auto"/>
        <w:ind w:left="-180" w:firstLine="720"/>
        <w:jc w:val="both"/>
        <w:rPr>
          <w:rFonts w:ascii="Times New Roman" w:hAnsi="Times New Roman"/>
          <w:sz w:val="28"/>
          <w:szCs w:val="28"/>
        </w:rPr>
      </w:pPr>
      <w:r w:rsidRPr="009B5EE6">
        <w:rPr>
          <w:rFonts w:ascii="Times New Roman" w:hAnsi="Times New Roman"/>
          <w:sz w:val="28"/>
          <w:szCs w:val="28"/>
        </w:rPr>
        <w:t>Длина отрезка. Длина ломаной, периметр треугольника, прямоугольника. Величина угла. Градусная мера угла. Понятие о площади плоских фигур. Площадь прямоугольного треугольника, площадь произвольного треугольника. Объем тела. Формулы объема прямо</w:t>
      </w:r>
      <w:r>
        <w:rPr>
          <w:rFonts w:ascii="Times New Roman" w:hAnsi="Times New Roman"/>
          <w:sz w:val="28"/>
          <w:szCs w:val="28"/>
        </w:rPr>
        <w:t>угольного параллелепипеда, куба</w:t>
      </w:r>
    </w:p>
    <w:p w:rsidR="00F31877" w:rsidRPr="009B5EE6" w:rsidRDefault="00F31877" w:rsidP="00594EE6">
      <w:pPr>
        <w:spacing w:line="360" w:lineRule="auto"/>
        <w:ind w:left="-180" w:right="-185" w:firstLine="720"/>
        <w:rPr>
          <w:rFonts w:ascii="Times New Roman" w:hAnsi="Times New Roman"/>
          <w:b/>
          <w:sz w:val="28"/>
          <w:szCs w:val="28"/>
        </w:rPr>
      </w:pPr>
      <w:r w:rsidRPr="009B5EE6">
        <w:rPr>
          <w:rFonts w:ascii="Times New Roman" w:hAnsi="Times New Roman"/>
          <w:b/>
          <w:sz w:val="28"/>
          <w:szCs w:val="28"/>
        </w:rPr>
        <w:t xml:space="preserve">Требования к уровню </w:t>
      </w:r>
      <w:r w:rsidR="00582F22" w:rsidRPr="009B5EE6">
        <w:rPr>
          <w:rFonts w:ascii="Times New Roman" w:hAnsi="Times New Roman"/>
          <w:b/>
          <w:sz w:val="28"/>
          <w:szCs w:val="28"/>
        </w:rPr>
        <w:t>подготовки обучающихся</w:t>
      </w:r>
    </w:p>
    <w:p w:rsidR="00F31877" w:rsidRPr="009B5EE6" w:rsidRDefault="00F31877" w:rsidP="00EF293E">
      <w:pPr>
        <w:spacing w:line="360" w:lineRule="auto"/>
        <w:ind w:left="-180" w:right="-185" w:firstLine="720"/>
        <w:jc w:val="both"/>
        <w:rPr>
          <w:rFonts w:ascii="Times New Roman" w:hAnsi="Times New Roman"/>
          <w:sz w:val="28"/>
          <w:szCs w:val="28"/>
        </w:rPr>
      </w:pPr>
      <w:r w:rsidRPr="009B5EE6">
        <w:rPr>
          <w:rFonts w:ascii="Times New Roman" w:hAnsi="Times New Roman"/>
          <w:sz w:val="28"/>
          <w:szCs w:val="28"/>
        </w:rPr>
        <w:t>Предполагается, что знакомство учащихся с нестандартными (как по формулировке, так и по решению) задачами будет способствовать повышению их успеваемости на уроках математики и развитию у них интереса к предмету.</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Основой целеполагания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«межпредметным результатам». Такие результаты представляют собой </w:t>
      </w:r>
      <w:r w:rsidRPr="009B5EE6">
        <w:rPr>
          <w:rFonts w:ascii="Times New Roman" w:hAnsi="Times New Roman"/>
          <w:i/>
          <w:iCs/>
          <w:sz w:val="28"/>
          <w:szCs w:val="28"/>
        </w:rPr>
        <w:t xml:space="preserve">обобщенные способы деятельности, </w:t>
      </w:r>
      <w:r w:rsidRPr="009B5EE6">
        <w:rPr>
          <w:rFonts w:ascii="Times New Roman" w:hAnsi="Times New Roman"/>
          <w:sz w:val="28"/>
          <w:szCs w:val="28"/>
        </w:rPr>
        <w:t xml:space="preserve">которые отражают специфику не отдельных предметов, а ступеней общего образования. В государственном стандарте они зафиксированы как </w:t>
      </w:r>
      <w:r w:rsidRPr="009B5EE6">
        <w:rPr>
          <w:rFonts w:ascii="Times New Roman" w:hAnsi="Times New Roman"/>
          <w:i/>
          <w:iCs/>
          <w:sz w:val="28"/>
          <w:szCs w:val="28"/>
        </w:rPr>
        <w:t>общие учебные умения, навыки и способы человеческой деятельности,</w:t>
      </w:r>
      <w:r w:rsidRPr="009B5EE6">
        <w:rPr>
          <w:rFonts w:ascii="Times New Roman" w:hAnsi="Times New Roman"/>
          <w:sz w:val="28"/>
          <w:szCs w:val="28"/>
        </w:rPr>
        <w:t xml:space="preserve"> что предполагает повышенное внимание к развитию межпредметных связей курса математики. </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lastRenderedPageBreak/>
        <w:t xml:space="preserve">Для естественно-математического образования приоритетным можно считать: </w:t>
      </w:r>
    </w:p>
    <w:p w:rsidR="00F31877" w:rsidRPr="009B5EE6" w:rsidRDefault="00F31877" w:rsidP="00EC0799">
      <w:pPr>
        <w:pStyle w:val="ParagraphStyle"/>
        <w:numPr>
          <w:ilvl w:val="0"/>
          <w:numId w:val="12"/>
        </w:numPr>
        <w:tabs>
          <w:tab w:val="clear" w:pos="1260"/>
          <w:tab w:val="num" w:pos="0"/>
        </w:tabs>
        <w:spacing w:line="360" w:lineRule="auto"/>
        <w:ind w:left="0" w:firstLine="540"/>
        <w:jc w:val="both"/>
        <w:rPr>
          <w:rFonts w:ascii="Times New Roman" w:hAnsi="Times New Roman"/>
          <w:sz w:val="28"/>
          <w:szCs w:val="28"/>
        </w:rPr>
      </w:pPr>
      <w:r w:rsidRPr="009B5EE6">
        <w:rPr>
          <w:rFonts w:ascii="Times New Roman" w:hAnsi="Times New Roman"/>
          <w:sz w:val="28"/>
          <w:szCs w:val="28"/>
        </w:rPr>
        <w:t xml:space="preserve">развитие умений самостоятельно и мотивированно организовывать свою познавательную деятельность (от постановки цели до получения и оценки результата); </w:t>
      </w:r>
    </w:p>
    <w:p w:rsidR="00F31877" w:rsidRPr="009B5EE6" w:rsidRDefault="00F31877" w:rsidP="00EC0799">
      <w:pPr>
        <w:pStyle w:val="ParagraphStyle"/>
        <w:numPr>
          <w:ilvl w:val="0"/>
          <w:numId w:val="12"/>
        </w:numPr>
        <w:tabs>
          <w:tab w:val="clear" w:pos="1260"/>
          <w:tab w:val="num" w:pos="0"/>
        </w:tabs>
        <w:spacing w:line="360" w:lineRule="auto"/>
        <w:ind w:left="0" w:firstLine="540"/>
        <w:jc w:val="both"/>
        <w:rPr>
          <w:rFonts w:ascii="Times New Roman" w:hAnsi="Times New Roman"/>
          <w:sz w:val="28"/>
          <w:szCs w:val="28"/>
        </w:rPr>
      </w:pPr>
      <w:r w:rsidRPr="009B5EE6">
        <w:rPr>
          <w:rFonts w:ascii="Times New Roman" w:hAnsi="Times New Roman"/>
          <w:sz w:val="28"/>
          <w:szCs w:val="28"/>
        </w:rPr>
        <w:t xml:space="preserve">использовать элементы причинно-следственного и структурно-функционального анализа; </w:t>
      </w:r>
    </w:p>
    <w:p w:rsidR="00F31877" w:rsidRPr="009B5EE6" w:rsidRDefault="00F31877" w:rsidP="00EC0799">
      <w:pPr>
        <w:pStyle w:val="ParagraphStyle"/>
        <w:numPr>
          <w:ilvl w:val="0"/>
          <w:numId w:val="12"/>
        </w:numPr>
        <w:tabs>
          <w:tab w:val="clear" w:pos="1260"/>
          <w:tab w:val="num" w:pos="0"/>
        </w:tabs>
        <w:spacing w:line="360" w:lineRule="auto"/>
        <w:ind w:left="0" w:firstLine="540"/>
        <w:jc w:val="both"/>
        <w:rPr>
          <w:rFonts w:ascii="Times New Roman" w:hAnsi="Times New Roman"/>
          <w:sz w:val="28"/>
          <w:szCs w:val="28"/>
        </w:rPr>
      </w:pPr>
      <w:r w:rsidRPr="009B5EE6">
        <w:rPr>
          <w:rFonts w:ascii="Times New Roman" w:hAnsi="Times New Roman"/>
          <w:sz w:val="28"/>
          <w:szCs w:val="28"/>
        </w:rPr>
        <w:t xml:space="preserve">определять сущностные характеристики изучаемого объекта; </w:t>
      </w:r>
    </w:p>
    <w:p w:rsidR="00F31877" w:rsidRPr="009B5EE6" w:rsidRDefault="00F31877" w:rsidP="00EC0799">
      <w:pPr>
        <w:pStyle w:val="ParagraphStyle"/>
        <w:numPr>
          <w:ilvl w:val="0"/>
          <w:numId w:val="12"/>
        </w:numPr>
        <w:tabs>
          <w:tab w:val="clear" w:pos="1260"/>
          <w:tab w:val="num" w:pos="0"/>
        </w:tabs>
        <w:spacing w:line="360" w:lineRule="auto"/>
        <w:ind w:left="0" w:firstLine="540"/>
        <w:jc w:val="both"/>
        <w:rPr>
          <w:rFonts w:ascii="Times New Roman" w:hAnsi="Times New Roman"/>
          <w:sz w:val="28"/>
          <w:szCs w:val="28"/>
        </w:rPr>
      </w:pPr>
      <w:r w:rsidRPr="009B5EE6">
        <w:rPr>
          <w:rFonts w:ascii="Times New Roman" w:hAnsi="Times New Roman"/>
          <w:sz w:val="28"/>
          <w:szCs w:val="28"/>
        </w:rPr>
        <w:t>самостоятельно выбирать критерии для сравнения, сопоставления, оценки и классификации объектов</w:t>
      </w:r>
    </w:p>
    <w:p w:rsidR="00F31877" w:rsidRPr="009B5EE6" w:rsidRDefault="00F31877" w:rsidP="00EC0799">
      <w:pPr>
        <w:pStyle w:val="ParagraphStyle"/>
        <w:spacing w:line="360" w:lineRule="auto"/>
        <w:jc w:val="both"/>
        <w:rPr>
          <w:rFonts w:ascii="Times New Roman" w:hAnsi="Times New Roman"/>
          <w:sz w:val="28"/>
          <w:szCs w:val="28"/>
        </w:rPr>
      </w:pPr>
      <w:r w:rsidRPr="009B5EE6">
        <w:rPr>
          <w:rFonts w:ascii="Times New Roman" w:hAnsi="Times New Roman"/>
          <w:sz w:val="28"/>
          <w:szCs w:val="28"/>
        </w:rPr>
        <w:t xml:space="preserve">        – в плане это является основой для целеполагания.</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Обучающиеся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w:t>
      </w:r>
      <w:r w:rsidRPr="009B5EE6">
        <w:rPr>
          <w:rFonts w:ascii="Times New Roman" w:hAnsi="Times New Roman"/>
          <w:sz w:val="28"/>
          <w:szCs w:val="28"/>
        </w:rPr>
        <w:lastRenderedPageBreak/>
        <w:t>результаты индивидуальной и групповой познавательной деятельности в формах конспекта, реферата, рецензии.</w:t>
      </w:r>
    </w:p>
    <w:p w:rsidR="00F31877" w:rsidRPr="009B5EE6" w:rsidRDefault="00F31877" w:rsidP="00EF293E">
      <w:pPr>
        <w:pStyle w:val="ParagraphStyle"/>
        <w:spacing w:before="75" w:after="45" w:line="360" w:lineRule="auto"/>
        <w:ind w:left="-180" w:firstLine="720"/>
        <w:jc w:val="both"/>
        <w:rPr>
          <w:rFonts w:ascii="Times New Roman" w:hAnsi="Times New Roman"/>
          <w:sz w:val="28"/>
          <w:szCs w:val="28"/>
        </w:rPr>
      </w:pPr>
      <w:r w:rsidRPr="009B5EE6">
        <w:rPr>
          <w:rFonts w:ascii="Times New Roman" w:hAnsi="Times New Roman"/>
          <w:sz w:val="28"/>
          <w:szCs w:val="28"/>
        </w:rPr>
        <w:t>Реализация программы курса обеспечивает освоение общеучебных умений и компетенций в рамках информационно-коммуникативной деятельности:</w:t>
      </w:r>
    </w:p>
    <w:p w:rsidR="00F31877" w:rsidRPr="009B5EE6" w:rsidRDefault="00F31877" w:rsidP="00FB0FA1">
      <w:pPr>
        <w:pStyle w:val="ParagraphStyle"/>
        <w:numPr>
          <w:ilvl w:val="0"/>
          <w:numId w:val="21"/>
        </w:numPr>
        <w:tabs>
          <w:tab w:val="clear" w:pos="540"/>
          <w:tab w:val="num" w:pos="-180"/>
        </w:tabs>
        <w:spacing w:line="360" w:lineRule="auto"/>
        <w:ind w:left="-180" w:firstLine="360"/>
        <w:jc w:val="both"/>
        <w:rPr>
          <w:rFonts w:ascii="Times New Roman" w:hAnsi="Times New Roman"/>
          <w:sz w:val="28"/>
          <w:szCs w:val="28"/>
        </w:rPr>
      </w:pPr>
      <w:r w:rsidRPr="009B5EE6">
        <w:rPr>
          <w:rFonts w:ascii="Times New Roman" w:hAnsi="Times New Roman"/>
          <w:b/>
          <w:bCs/>
          <w:sz w:val="28"/>
          <w:szCs w:val="28"/>
        </w:rPr>
        <w:t>создание условия</w:t>
      </w:r>
      <w:r w:rsidRPr="009B5EE6">
        <w:rPr>
          <w:rFonts w:ascii="Times New Roman" w:hAnsi="Times New Roman"/>
          <w:sz w:val="28"/>
          <w:szCs w:val="28"/>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F31877" w:rsidRPr="009B5EE6" w:rsidRDefault="00F31877" w:rsidP="00FB0FA1">
      <w:pPr>
        <w:pStyle w:val="ParagraphStyle"/>
        <w:numPr>
          <w:ilvl w:val="0"/>
          <w:numId w:val="21"/>
        </w:numPr>
        <w:tabs>
          <w:tab w:val="clear" w:pos="540"/>
          <w:tab w:val="num" w:pos="-180"/>
        </w:tabs>
        <w:spacing w:line="360" w:lineRule="auto"/>
        <w:ind w:left="-180" w:firstLine="360"/>
        <w:jc w:val="both"/>
        <w:rPr>
          <w:rFonts w:ascii="Times New Roman" w:hAnsi="Times New Roman"/>
          <w:sz w:val="28"/>
          <w:szCs w:val="28"/>
        </w:rPr>
      </w:pPr>
      <w:r w:rsidRPr="009B5EE6">
        <w:rPr>
          <w:rFonts w:ascii="Times New Roman" w:hAnsi="Times New Roman"/>
          <w:b/>
          <w:bCs/>
          <w:sz w:val="28"/>
          <w:szCs w:val="28"/>
        </w:rPr>
        <w:t>формирование умения</w:t>
      </w:r>
      <w:r w:rsidRPr="009B5EE6">
        <w:rPr>
          <w:rFonts w:ascii="Times New Roman" w:hAnsi="Times New Roman"/>
          <w:sz w:val="28"/>
          <w:szCs w:val="28"/>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F31877" w:rsidRPr="009B5EE6" w:rsidRDefault="00F31877" w:rsidP="00FB0FA1">
      <w:pPr>
        <w:pStyle w:val="ParagraphStyle"/>
        <w:numPr>
          <w:ilvl w:val="0"/>
          <w:numId w:val="20"/>
        </w:numPr>
        <w:tabs>
          <w:tab w:val="clear" w:pos="1260"/>
          <w:tab w:val="num" w:pos="-180"/>
        </w:tabs>
        <w:spacing w:line="360" w:lineRule="auto"/>
        <w:ind w:left="-180" w:firstLine="540"/>
        <w:jc w:val="both"/>
        <w:rPr>
          <w:rFonts w:ascii="Times New Roman" w:hAnsi="Times New Roman"/>
          <w:sz w:val="28"/>
          <w:szCs w:val="28"/>
        </w:rPr>
      </w:pPr>
      <w:r w:rsidRPr="009B5EE6">
        <w:rPr>
          <w:rFonts w:ascii="Times New Roman" w:hAnsi="Times New Roman"/>
          <w:b/>
          <w:bCs/>
          <w:sz w:val="28"/>
          <w:szCs w:val="28"/>
        </w:rPr>
        <w:t xml:space="preserve">создание условий  </w:t>
      </w:r>
      <w:r w:rsidRPr="009B5EE6">
        <w:rPr>
          <w:rFonts w:ascii="Times New Roman" w:hAnsi="Times New Roman"/>
          <w:sz w:val="28"/>
          <w:szCs w:val="28"/>
        </w:rPr>
        <w:t>для плодотворного участия в работе в группе,  развития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t>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F31877" w:rsidRPr="009B5EE6" w:rsidRDefault="00F31877" w:rsidP="00EF293E">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lastRenderedPageBreak/>
        <w:t xml:space="preserve">Акцентированное внимание к продуктивным формам учебной деятельности предполагает актуализацию </w:t>
      </w:r>
      <w:r w:rsidRPr="009B5EE6">
        <w:rPr>
          <w:rFonts w:ascii="Times New Roman" w:hAnsi="Times New Roman"/>
          <w:i/>
          <w:iCs/>
          <w:sz w:val="28"/>
          <w:szCs w:val="28"/>
        </w:rPr>
        <w:t>информационной компетентности учащихся</w:t>
      </w:r>
      <w:r w:rsidRPr="009B5EE6">
        <w:rPr>
          <w:rFonts w:ascii="Times New Roman" w:hAnsi="Times New Roman"/>
          <w:sz w:val="28"/>
          <w:szCs w:val="28"/>
        </w:rPr>
        <w:t>: формирование простейших навыков работы с источниками, материалами.</w:t>
      </w:r>
    </w:p>
    <w:p w:rsidR="00582F22" w:rsidRPr="00594EE6" w:rsidRDefault="00F31877" w:rsidP="00594EE6">
      <w:pPr>
        <w:pStyle w:val="ParagraphStyle"/>
        <w:spacing w:line="360" w:lineRule="auto"/>
        <w:ind w:left="-180" w:firstLine="720"/>
        <w:jc w:val="both"/>
        <w:rPr>
          <w:rFonts w:ascii="Times New Roman" w:hAnsi="Times New Roman"/>
          <w:sz w:val="28"/>
          <w:szCs w:val="28"/>
        </w:rPr>
      </w:pPr>
      <w:r w:rsidRPr="009B5EE6">
        <w:rPr>
          <w:rFonts w:ascii="Times New Roman" w:hAnsi="Times New Roman"/>
          <w:sz w:val="28"/>
          <w:szCs w:val="28"/>
        </w:rPr>
        <w:t xml:space="preserve">Большую значимость образования сохраняет </w:t>
      </w:r>
      <w:r w:rsidRPr="009B5EE6">
        <w:rPr>
          <w:rFonts w:ascii="Times New Roman" w:hAnsi="Times New Roman"/>
          <w:i/>
          <w:iCs/>
          <w:sz w:val="28"/>
          <w:szCs w:val="28"/>
        </w:rPr>
        <w:t>информационно-коммуникативная деятельность учащихся</w:t>
      </w:r>
      <w:r w:rsidRPr="009B5EE6">
        <w:rPr>
          <w:rFonts w:ascii="Times New Roman" w:hAnsi="Times New Roman"/>
          <w:sz w:val="28"/>
          <w:szCs w:val="28"/>
        </w:rPr>
        <w:t xml:space="preserve">,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594EE6" w:rsidRDefault="00594EE6" w:rsidP="00594EE6">
      <w:pPr>
        <w:pStyle w:val="ParagraphStyle"/>
        <w:spacing w:line="360" w:lineRule="auto"/>
        <w:ind w:right="126" w:firstLine="540"/>
        <w:jc w:val="both"/>
        <w:rPr>
          <w:rFonts w:ascii="Times New Roman" w:hAnsi="Times New Roman"/>
          <w:sz w:val="28"/>
          <w:szCs w:val="28"/>
        </w:rPr>
      </w:pPr>
    </w:p>
    <w:p w:rsidR="00594EE6" w:rsidRDefault="00594EE6" w:rsidP="00594EE6">
      <w:pPr>
        <w:spacing w:after="0" w:line="240" w:lineRule="auto"/>
        <w:ind w:left="-567"/>
        <w:rPr>
          <w:rFonts w:ascii="Times New Roman" w:hAnsi="Times New Roman"/>
          <w:b/>
          <w:sz w:val="24"/>
          <w:szCs w:val="24"/>
        </w:rPr>
      </w:pPr>
      <w:r>
        <w:rPr>
          <w:rFonts w:ascii="Times New Roman" w:hAnsi="Times New Roman"/>
          <w:b/>
          <w:sz w:val="24"/>
          <w:szCs w:val="24"/>
        </w:rPr>
        <w:t xml:space="preserve">                                                  Тематическое планирование.</w:t>
      </w:r>
    </w:p>
    <w:p w:rsidR="00594EE6" w:rsidRDefault="00594EE6" w:rsidP="00594EE6">
      <w:pPr>
        <w:spacing w:after="0" w:line="240" w:lineRule="auto"/>
        <w:ind w:left="-567"/>
        <w:jc w:val="center"/>
        <w:rPr>
          <w:rFonts w:ascii="Times New Roman" w:hAnsi="Times New Roman"/>
          <w:b/>
          <w:sz w:val="24"/>
          <w:szCs w:val="24"/>
        </w:rPr>
      </w:pPr>
      <w:r>
        <w:rPr>
          <w:rFonts w:ascii="Times New Roman" w:hAnsi="Times New Roman"/>
          <w:b/>
          <w:sz w:val="24"/>
          <w:szCs w:val="24"/>
        </w:rPr>
        <w:t xml:space="preserve"> </w:t>
      </w:r>
    </w:p>
    <w:tbl>
      <w:tblPr>
        <w:tblW w:w="978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670"/>
        <w:gridCol w:w="3260"/>
      </w:tblGrid>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b/>
                <w:sz w:val="24"/>
                <w:szCs w:val="24"/>
              </w:rPr>
            </w:pPr>
            <w:r w:rsidRPr="002C6641">
              <w:rPr>
                <w:rFonts w:ascii="Times New Roman" w:hAnsi="Times New Roman"/>
                <w:b/>
                <w:sz w:val="24"/>
                <w:szCs w:val="24"/>
              </w:rPr>
              <w:t>№ урока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b/>
                <w:sz w:val="24"/>
                <w:szCs w:val="24"/>
              </w:rPr>
            </w:pPr>
            <w:r w:rsidRPr="002C6641">
              <w:rPr>
                <w:rFonts w:ascii="Times New Roman" w:hAnsi="Times New Roman"/>
                <w:b/>
                <w:sz w:val="24"/>
                <w:szCs w:val="24"/>
              </w:rPr>
              <w:t>Тема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b/>
                <w:sz w:val="24"/>
                <w:szCs w:val="24"/>
              </w:rPr>
            </w:pPr>
            <w:r>
              <w:rPr>
                <w:rFonts w:ascii="Times New Roman" w:hAnsi="Times New Roman"/>
                <w:b/>
                <w:sz w:val="24"/>
                <w:szCs w:val="24"/>
              </w:rPr>
              <w:t>Виды деятельности</w:t>
            </w:r>
            <w:r w:rsidRPr="002C6641">
              <w:rPr>
                <w:rFonts w:ascii="Times New Roman" w:hAnsi="Times New Roman"/>
                <w:b/>
                <w:sz w:val="24"/>
                <w:szCs w:val="24"/>
              </w:rPr>
              <w:t xml:space="preserve"> </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Занимательная арифметика. История развития начальной математики.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Кроссворд, заполнить классификационную таблицу</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Недесятичные системы счисления.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Заполнить тетрадь по правилам, свойства натуральных чисел.</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Числовые великаны и лилипуты.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Ребус.</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Старинная система мер.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Текстовые задачи. Арифметические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Занимательные задачи на проценты.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Тренинг наблюдательности, индивидуальные задачи.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Задачи на взвешивание.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Олимпиадные задачи.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Задачи на переливание.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Подготовить информацию.</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lastRenderedPageBreak/>
              <w:t>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Время, часы.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Работа с информацией, карточка.</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Календарь. История возникновения календаря.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b/>
                <w:sz w:val="24"/>
                <w:szCs w:val="24"/>
              </w:rPr>
            </w:pPr>
            <w:r w:rsidRPr="002C6641">
              <w:rPr>
                <w:rFonts w:ascii="Times New Roman" w:hAnsi="Times New Roman"/>
                <w:sz w:val="24"/>
                <w:szCs w:val="24"/>
              </w:rPr>
              <w:t>Книги, работа в библиотеке, интернет.</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b/>
                <w:sz w:val="24"/>
                <w:szCs w:val="24"/>
              </w:rPr>
            </w:pPr>
            <w:r w:rsidRPr="002C6641">
              <w:rPr>
                <w:rFonts w:ascii="Times New Roman" w:hAnsi="Times New Roman"/>
                <w:sz w:val="24"/>
                <w:szCs w:val="24"/>
              </w:rPr>
              <w:t>Календарь. Решение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Звериный задачник.</w:t>
            </w:r>
            <w:r w:rsidRPr="002C6641">
              <w:rPr>
                <w:rFonts w:ascii="Times New Roman" w:hAnsi="Times New Roman"/>
                <w:sz w:val="24"/>
                <w:szCs w:val="24"/>
              </w:rPr>
              <w:t xml:space="preserve"> Решение занимательных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Индивидуальные карточки.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Удивительный мир чисел. Натуральные числа.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Презентация, задачи на взвешивание.</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Задачи на переливание. Задачи на движение.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Индивидуальные карточки.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b/>
                <w:sz w:val="24"/>
                <w:szCs w:val="24"/>
              </w:rPr>
            </w:pPr>
            <w:r w:rsidRPr="002C6641">
              <w:rPr>
                <w:rFonts w:ascii="Times New Roman" w:hAnsi="Times New Roman"/>
                <w:sz w:val="24"/>
                <w:szCs w:val="24"/>
              </w:rPr>
              <w:t>Старинные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Работа в библиотеке, карточка.</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Принцип Дирихле. Старинные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Презентация, 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Простейшие геометрические фигуры.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Заполнить таблицу.</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Простейшие геометрические фигуры.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Пространство и размерность.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Заполнить тетрадь по правилам, пространственные фигуры</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b/>
                <w:sz w:val="24"/>
                <w:szCs w:val="24"/>
              </w:rPr>
            </w:pPr>
            <w:r w:rsidRPr="002C6641">
              <w:rPr>
                <w:rFonts w:ascii="Times New Roman" w:hAnsi="Times New Roman"/>
                <w:bCs/>
                <w:sz w:val="24"/>
                <w:szCs w:val="24"/>
              </w:rPr>
              <w:t>Пространство и размерность.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Заполнить тетрадь по правилам, пространственные фигуры</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Занимательные размещения и перестановки.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Упражнения на размещения и перестановку объектов, которые условно можно считать точками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Занимательные размещения и перестановки.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Упражнения на размещения и перестановку объектов, которые условно можно считать точками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Занимательные размещения и перестановки.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Упражнения на размещения и перестановку объектов, которые условно можно считать точками</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b/>
                <w:sz w:val="24"/>
                <w:szCs w:val="24"/>
              </w:rPr>
            </w:pPr>
            <w:r w:rsidRPr="002C6641">
              <w:rPr>
                <w:rFonts w:ascii="Times New Roman" w:hAnsi="Times New Roman"/>
                <w:bCs/>
                <w:sz w:val="24"/>
                <w:szCs w:val="24"/>
              </w:rPr>
              <w:t>Точки и ломаные.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Определения. Изображения.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Точки и ломаные.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Определения. Изображения.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Точки и ломаные.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Нахождение длины ломаной.</w:t>
            </w:r>
          </w:p>
        </w:tc>
      </w:tr>
      <w:tr w:rsidR="00594EE6" w:rsidRPr="002C6641" w:rsidTr="00594EE6">
        <w:trPr>
          <w:trHeight w:val="157"/>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u w:val="single"/>
              </w:rPr>
            </w:pPr>
            <w:r w:rsidRPr="002C6641">
              <w:rPr>
                <w:rFonts w:ascii="Times New Roman" w:hAnsi="Times New Roman"/>
                <w:bCs/>
                <w:sz w:val="24"/>
                <w:szCs w:val="24"/>
              </w:rPr>
              <w:t>Параллельность и перпендикулярность прямых на плоскости и в пространстве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28.</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Параллельность и перпендикулярность прямых на плоскости и в пространстве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29.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Параллельность и перпендикулярность прямых на плоскости и в пространстве. Решение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Оптические иллюзии на основе параллельных, перпендикулярных и скрещивающихся прямых</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bCs/>
                <w:sz w:val="24"/>
                <w:szCs w:val="24"/>
              </w:rPr>
              <w:t>Параллельность и перпендикулярность прямых на плоскости и в пространстве. Решение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Оптические иллюзии на основе параллельных, перпендикулярных и скрещивающихся прямых</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b/>
                <w:sz w:val="24"/>
                <w:szCs w:val="24"/>
              </w:rPr>
            </w:pPr>
            <w:r w:rsidRPr="002C6641">
              <w:rPr>
                <w:rFonts w:ascii="Times New Roman" w:hAnsi="Times New Roman"/>
                <w:sz w:val="24"/>
                <w:szCs w:val="24"/>
              </w:rPr>
              <w:t>Что такое ученический научно-исследовательский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Основные направления, выбрать тему исследования.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Что такое ученический научно-исследовательский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Основные направления, выбрать тему исследования.</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Проектная 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 xml:space="preserve">Подготовка к защите </w:t>
            </w:r>
            <w:r w:rsidRPr="002C6641">
              <w:rPr>
                <w:rFonts w:ascii="Times New Roman" w:hAnsi="Times New Roman"/>
                <w:sz w:val="24"/>
                <w:szCs w:val="24"/>
              </w:rPr>
              <w:lastRenderedPageBreak/>
              <w:t>проектов, подготовка презентации, докладов.</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lastRenderedPageBreak/>
              <w:t>34.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Проектная 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Подготовка к защите проектов, подготовка презентации, докладов.</w:t>
            </w:r>
          </w:p>
        </w:tc>
      </w:tr>
      <w:tr w:rsidR="00594EE6" w:rsidRPr="002C6641" w:rsidTr="00594EE6">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94EE6" w:rsidRPr="002C6641" w:rsidRDefault="00594EE6" w:rsidP="008A5BFC">
            <w:pPr>
              <w:spacing w:after="0" w:line="240" w:lineRule="auto"/>
              <w:jc w:val="center"/>
              <w:rPr>
                <w:rFonts w:ascii="Times New Roman" w:hAnsi="Times New Roman"/>
                <w:sz w:val="24"/>
                <w:szCs w:val="24"/>
              </w:rPr>
            </w:pPr>
            <w:r w:rsidRPr="002C6641">
              <w:rPr>
                <w:rFonts w:ascii="Times New Roman" w:hAnsi="Times New Roman"/>
                <w:sz w:val="24"/>
                <w:szCs w:val="24"/>
              </w:rPr>
              <w:t>35.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Ученический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94EE6" w:rsidRPr="002C6641" w:rsidRDefault="00594EE6" w:rsidP="008A5BFC">
            <w:pPr>
              <w:spacing w:after="0" w:line="240" w:lineRule="auto"/>
              <w:rPr>
                <w:rFonts w:ascii="Times New Roman" w:hAnsi="Times New Roman"/>
                <w:sz w:val="24"/>
                <w:szCs w:val="24"/>
              </w:rPr>
            </w:pPr>
            <w:r w:rsidRPr="002C6641">
              <w:rPr>
                <w:rFonts w:ascii="Times New Roman" w:hAnsi="Times New Roman"/>
                <w:sz w:val="24"/>
                <w:szCs w:val="24"/>
              </w:rPr>
              <w:t>Защита проекта.</w:t>
            </w:r>
          </w:p>
        </w:tc>
      </w:tr>
    </w:tbl>
    <w:p w:rsidR="00594EE6" w:rsidRPr="00EB5EAD" w:rsidRDefault="00594EE6" w:rsidP="00594EE6">
      <w:pPr>
        <w:pStyle w:val="ParagraphStyle"/>
        <w:spacing w:line="360" w:lineRule="auto"/>
        <w:ind w:left="-180" w:firstLine="720"/>
        <w:jc w:val="both"/>
        <w:rPr>
          <w:rFonts w:ascii="Times New Roman" w:hAnsi="Times New Roman"/>
        </w:rPr>
      </w:pPr>
    </w:p>
    <w:p w:rsidR="00594EE6" w:rsidRPr="00EB5EAD" w:rsidRDefault="00594EE6" w:rsidP="00594EE6">
      <w:pPr>
        <w:pStyle w:val="ParagraphStyle"/>
        <w:spacing w:line="360" w:lineRule="auto"/>
        <w:ind w:left="-180" w:firstLine="720"/>
        <w:jc w:val="both"/>
        <w:rPr>
          <w:rFonts w:ascii="Times New Roman" w:hAnsi="Times New Roman"/>
        </w:rPr>
      </w:pPr>
    </w:p>
    <w:p w:rsidR="00594EE6" w:rsidRPr="00EB5EAD" w:rsidRDefault="00594EE6" w:rsidP="00594EE6">
      <w:pPr>
        <w:pStyle w:val="ParagraphStyle"/>
        <w:spacing w:line="360" w:lineRule="auto"/>
        <w:ind w:left="-180" w:firstLine="720"/>
        <w:jc w:val="both"/>
        <w:rPr>
          <w:rFonts w:ascii="Times New Roman" w:hAnsi="Times New Roman"/>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Default="00594EE6" w:rsidP="00594EE6">
      <w:pPr>
        <w:pStyle w:val="ParagraphStyle"/>
        <w:spacing w:line="360" w:lineRule="auto"/>
        <w:ind w:left="-180" w:firstLine="720"/>
        <w:jc w:val="both"/>
        <w:rPr>
          <w:rFonts w:ascii="Times New Roman" w:hAnsi="Times New Roman"/>
          <w:sz w:val="28"/>
          <w:szCs w:val="28"/>
        </w:rPr>
      </w:pPr>
    </w:p>
    <w:p w:rsidR="00594EE6" w:rsidRPr="009B5EE6" w:rsidRDefault="00594EE6" w:rsidP="00594EE6">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82F22" w:rsidRDefault="00582F22" w:rsidP="00594EE6">
      <w:pPr>
        <w:pStyle w:val="ParagraphStyle"/>
        <w:spacing w:line="360" w:lineRule="auto"/>
        <w:ind w:right="126"/>
        <w:jc w:val="both"/>
        <w:rPr>
          <w:rFonts w:ascii="Times New Roman" w:hAnsi="Times New Roman"/>
          <w:sz w:val="28"/>
          <w:szCs w:val="28"/>
        </w:rPr>
      </w:pPr>
    </w:p>
    <w:p w:rsidR="00594EE6" w:rsidRDefault="00594EE6" w:rsidP="00594EE6">
      <w:pPr>
        <w:pStyle w:val="ParagraphStyle"/>
        <w:spacing w:line="360" w:lineRule="auto"/>
        <w:ind w:right="126"/>
        <w:jc w:val="both"/>
        <w:rPr>
          <w:rFonts w:ascii="Times New Roman" w:hAnsi="Times New Roman"/>
          <w:sz w:val="28"/>
          <w:szCs w:val="28"/>
        </w:rPr>
      </w:pPr>
    </w:p>
    <w:p w:rsidR="00582F22" w:rsidRDefault="00582F22" w:rsidP="00F4115B">
      <w:pPr>
        <w:pStyle w:val="ParagraphStyle"/>
        <w:spacing w:line="360" w:lineRule="auto"/>
        <w:ind w:right="126" w:firstLine="540"/>
        <w:jc w:val="both"/>
        <w:rPr>
          <w:rFonts w:ascii="Times New Roman" w:hAnsi="Times New Roman"/>
          <w:sz w:val="28"/>
          <w:szCs w:val="28"/>
        </w:rPr>
      </w:pPr>
    </w:p>
    <w:p w:rsidR="00594EE6" w:rsidRDefault="00594EE6" w:rsidP="00F4115B">
      <w:pPr>
        <w:pStyle w:val="ParagraphStyle"/>
        <w:spacing w:line="360" w:lineRule="auto"/>
        <w:ind w:right="126" w:firstLine="540"/>
        <w:jc w:val="both"/>
        <w:rPr>
          <w:rFonts w:ascii="Times New Roman" w:hAnsi="Times New Roman"/>
          <w:sz w:val="28"/>
          <w:szCs w:val="28"/>
        </w:rPr>
      </w:pPr>
    </w:p>
    <w:p w:rsidR="00594EE6" w:rsidRDefault="00594EE6" w:rsidP="00F4115B">
      <w:pPr>
        <w:pStyle w:val="ParagraphStyle"/>
        <w:spacing w:line="360" w:lineRule="auto"/>
        <w:ind w:right="126" w:firstLine="540"/>
        <w:jc w:val="both"/>
        <w:rPr>
          <w:rFonts w:ascii="Times New Roman" w:hAnsi="Times New Roman"/>
          <w:sz w:val="28"/>
          <w:szCs w:val="28"/>
        </w:rPr>
      </w:pPr>
    </w:p>
    <w:p w:rsidR="00594EE6" w:rsidRDefault="00594EE6" w:rsidP="00F4115B">
      <w:pPr>
        <w:pStyle w:val="ParagraphStyle"/>
        <w:spacing w:line="360" w:lineRule="auto"/>
        <w:ind w:right="126" w:firstLine="540"/>
        <w:jc w:val="both"/>
        <w:rPr>
          <w:rFonts w:ascii="Times New Roman" w:hAnsi="Times New Roman"/>
          <w:sz w:val="28"/>
          <w:szCs w:val="28"/>
        </w:rPr>
      </w:pPr>
    </w:p>
    <w:p w:rsidR="00594EE6" w:rsidRDefault="00594EE6" w:rsidP="00F4115B">
      <w:pPr>
        <w:pStyle w:val="ParagraphStyle"/>
        <w:spacing w:line="360" w:lineRule="auto"/>
        <w:ind w:right="126" w:firstLine="540"/>
        <w:jc w:val="both"/>
        <w:rPr>
          <w:rFonts w:ascii="Times New Roman" w:hAnsi="Times New Roman"/>
          <w:sz w:val="28"/>
          <w:szCs w:val="28"/>
        </w:rPr>
      </w:pPr>
    </w:p>
    <w:p w:rsidR="00594EE6" w:rsidRDefault="00594EE6" w:rsidP="00F4115B">
      <w:pPr>
        <w:pStyle w:val="ParagraphStyle"/>
        <w:spacing w:line="360" w:lineRule="auto"/>
        <w:ind w:right="126" w:firstLine="540"/>
        <w:jc w:val="both"/>
        <w:rPr>
          <w:rFonts w:ascii="Times New Roman" w:hAnsi="Times New Roman"/>
          <w:sz w:val="28"/>
          <w:szCs w:val="28"/>
        </w:rPr>
      </w:pPr>
    </w:p>
    <w:p w:rsidR="00582F22" w:rsidRDefault="00582F22" w:rsidP="00582F22">
      <w:pPr>
        <w:spacing w:after="0" w:line="240" w:lineRule="auto"/>
        <w:ind w:left="-567"/>
        <w:jc w:val="center"/>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w:t>
      </w:r>
    </w:p>
    <w:p w:rsidR="00582F22" w:rsidRDefault="00582F22" w:rsidP="00582F22">
      <w:pPr>
        <w:spacing w:after="0" w:line="240" w:lineRule="auto"/>
        <w:ind w:left="-567"/>
        <w:jc w:val="center"/>
        <w:rPr>
          <w:rFonts w:ascii="Times New Roman" w:hAnsi="Times New Roman"/>
          <w:b/>
          <w:sz w:val="24"/>
          <w:szCs w:val="24"/>
        </w:rPr>
      </w:pPr>
      <w:r>
        <w:rPr>
          <w:rFonts w:ascii="Times New Roman" w:hAnsi="Times New Roman"/>
          <w:b/>
          <w:sz w:val="24"/>
          <w:szCs w:val="24"/>
        </w:rPr>
        <w:t xml:space="preserve"> </w:t>
      </w: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60"/>
        <w:gridCol w:w="5670"/>
        <w:gridCol w:w="3260"/>
      </w:tblGrid>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b/>
                <w:sz w:val="24"/>
                <w:szCs w:val="24"/>
              </w:rPr>
            </w:pPr>
            <w:r w:rsidRPr="002C6641">
              <w:rPr>
                <w:rFonts w:ascii="Times New Roman" w:hAnsi="Times New Roman"/>
                <w:b/>
                <w:sz w:val="24"/>
                <w:szCs w:val="24"/>
              </w:rPr>
              <w:t>№ урока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b/>
                <w:sz w:val="24"/>
                <w:szCs w:val="24"/>
              </w:rPr>
            </w:pPr>
            <w:r w:rsidRPr="002C6641">
              <w:rPr>
                <w:rFonts w:ascii="Times New Roman" w:hAnsi="Times New Roman"/>
                <w:b/>
                <w:sz w:val="24"/>
                <w:szCs w:val="24"/>
              </w:rPr>
              <w:t>Дата проведения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b/>
                <w:sz w:val="24"/>
                <w:szCs w:val="24"/>
              </w:rPr>
            </w:pPr>
            <w:r w:rsidRPr="002C6641">
              <w:rPr>
                <w:rFonts w:ascii="Times New Roman" w:hAnsi="Times New Roman"/>
                <w:b/>
                <w:sz w:val="24"/>
                <w:szCs w:val="24"/>
              </w:rPr>
              <w:t>Тема</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b/>
                <w:sz w:val="24"/>
                <w:szCs w:val="24"/>
              </w:rPr>
            </w:pPr>
            <w:r w:rsidRPr="002C6641">
              <w:rPr>
                <w:rFonts w:ascii="Times New Roman" w:hAnsi="Times New Roman"/>
                <w:b/>
                <w:sz w:val="24"/>
                <w:szCs w:val="24"/>
              </w:rPr>
              <w:t xml:space="preserve">Вид контроля </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05.09.19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Занимательная арифметика. История развития начальной математики.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Кроссворд, заполнить классификационную таблицу</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12.09.19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Недесятичные системы счисления.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Заполнить тетрадь по правилам, свойства натуральных чисел.</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19.09.19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Числовые великаны и лилипуты.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Ребус.</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26.09.19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Старинная система мер.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03.10.19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Текстовые задачи. Арифметические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10.10.19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Занимательные задачи на проценты.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Тренинг наблюдательности, индивидуальные задачи.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17.10.19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Задачи на взвешивание.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Олимпиадные задачи.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24.10.19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Задачи на переливание.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Подготовить информацию.</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31.10.19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Время, часы.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Работа с информацией, карточка.</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14.11.19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Календарь. История возникновения календаря.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b/>
                <w:sz w:val="24"/>
                <w:szCs w:val="24"/>
              </w:rPr>
            </w:pPr>
            <w:r w:rsidRPr="002C6641">
              <w:rPr>
                <w:rFonts w:ascii="Times New Roman" w:hAnsi="Times New Roman"/>
                <w:sz w:val="24"/>
                <w:szCs w:val="24"/>
              </w:rPr>
              <w:t>Книги, работа в библиотеке, интернет.</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21.11.19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b/>
                <w:sz w:val="24"/>
                <w:szCs w:val="24"/>
              </w:rPr>
            </w:pPr>
            <w:r w:rsidRPr="002C6641">
              <w:rPr>
                <w:rFonts w:ascii="Times New Roman" w:hAnsi="Times New Roman"/>
                <w:sz w:val="24"/>
                <w:szCs w:val="24"/>
              </w:rPr>
              <w:t>Календарь. Решение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28.11.19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Звериный задачник.</w:t>
            </w:r>
            <w:r w:rsidRPr="002C6641">
              <w:rPr>
                <w:rFonts w:ascii="Times New Roman" w:hAnsi="Times New Roman"/>
                <w:sz w:val="24"/>
                <w:szCs w:val="24"/>
              </w:rPr>
              <w:t xml:space="preserve"> Решение занимательных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Индивидуальные карточки.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05.12.19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Удивительный мир чисел. Натуральные числа.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Презентация, задачи на взвешивание.</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12.12.19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Задачи на переливание. Задачи на движение.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Индивидуальные карточки.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19.12.19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b/>
                <w:sz w:val="24"/>
                <w:szCs w:val="24"/>
              </w:rPr>
            </w:pPr>
            <w:r w:rsidRPr="002C6641">
              <w:rPr>
                <w:rFonts w:ascii="Times New Roman" w:hAnsi="Times New Roman"/>
                <w:sz w:val="24"/>
                <w:szCs w:val="24"/>
              </w:rPr>
              <w:t>Старинные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Работа в библиотеке, карточка.</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26.12.19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Принцип Дирихле. Старинные задачи.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Презентация, 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16.01.20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Простейшие геометрические фигуры.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Заполнить таблицу.</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23.01.20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Простейшие геометрические фигуры.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30.01.20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Пространство и размерность.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Заполнить тетрадь по правилам, пространственные фигуры</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06.02.20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b/>
                <w:sz w:val="24"/>
                <w:szCs w:val="24"/>
              </w:rPr>
            </w:pPr>
            <w:r w:rsidRPr="002C6641">
              <w:rPr>
                <w:rFonts w:ascii="Times New Roman" w:hAnsi="Times New Roman"/>
                <w:bCs/>
                <w:sz w:val="24"/>
                <w:szCs w:val="24"/>
              </w:rPr>
              <w:t>Пространство и размерность.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Заполнить тетрадь по правилам, пространственные фигуры</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13.02.20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Занимательные размещения и перестановки.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Упражнения на размещения и перестановку объектов, которые условно можно считать точками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20.02.20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Занимательные размещения и перестановки.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Упражнения на размещения и перестановку объектов, которые условно можно считать точками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27.02.20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Занимательные размещения и перестановки.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Упражнения на размещения и перестановку объектов, которые условно можно считать точками</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05.03.20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b/>
                <w:sz w:val="24"/>
                <w:szCs w:val="24"/>
              </w:rPr>
            </w:pPr>
            <w:r w:rsidRPr="002C6641">
              <w:rPr>
                <w:rFonts w:ascii="Times New Roman" w:hAnsi="Times New Roman"/>
                <w:bCs/>
                <w:sz w:val="24"/>
                <w:szCs w:val="24"/>
              </w:rPr>
              <w:t>Точки и ломаные.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Определения. Изображения.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12.03.20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Точки и ломаные.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Определения. Изображения.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19.03.20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Точки и ломаные.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Нахождение длины ломаной.</w:t>
            </w:r>
          </w:p>
        </w:tc>
      </w:tr>
      <w:tr w:rsidR="002C6641" w:rsidRPr="002C6641" w:rsidTr="002C6641">
        <w:trPr>
          <w:trHeight w:val="157"/>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02.04.20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u w:val="single"/>
              </w:rPr>
            </w:pPr>
            <w:r w:rsidRPr="002C6641">
              <w:rPr>
                <w:rFonts w:ascii="Times New Roman" w:hAnsi="Times New Roman"/>
                <w:bCs/>
                <w:sz w:val="24"/>
                <w:szCs w:val="24"/>
              </w:rPr>
              <w:t xml:space="preserve">Параллельность и перпендикулярность прямых на </w:t>
            </w:r>
            <w:r w:rsidRPr="002C6641">
              <w:rPr>
                <w:rFonts w:ascii="Times New Roman" w:hAnsi="Times New Roman"/>
                <w:bCs/>
                <w:sz w:val="24"/>
                <w:szCs w:val="24"/>
              </w:rPr>
              <w:lastRenderedPageBreak/>
              <w:t>плоскости и в пространстве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lastRenderedPageBreak/>
              <w:t>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lastRenderedPageBreak/>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09.04.20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Параллельность и перпендикулярность прямых на плоскости и в пространстве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Сообщения.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16.04.20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Параллельность и перпендикулярность прямых на плоскости и в пространстве. Решение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Оптические иллюзии на основе параллельных, перпендикулярных и скрещивающихся прямых</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23.04.20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bCs/>
                <w:sz w:val="24"/>
                <w:szCs w:val="24"/>
              </w:rPr>
              <w:t>Параллельность и перпендикулярность прямых на плоскости и в пространстве. Решение задач.</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Оптические иллюзии на основе параллельных, перпендикулярных и скрещивающихся прямых</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30.04.20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b/>
                <w:sz w:val="24"/>
                <w:szCs w:val="24"/>
              </w:rPr>
            </w:pPr>
            <w:r w:rsidRPr="002C6641">
              <w:rPr>
                <w:rFonts w:ascii="Times New Roman" w:hAnsi="Times New Roman"/>
                <w:sz w:val="24"/>
                <w:szCs w:val="24"/>
              </w:rPr>
              <w:t>Что такое ученический научно-исследовательский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Основные направления, выбрать тему исследования.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07.05.20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Что такое ученический научно-исследовательский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Основные направления, выбрать тему исследования.</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14.05.20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Проектная 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Подготовка к защите проектов, подготовка презентации, докладов.</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21.05.20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Проектная 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Подготовка к защите проектов, подготовка презентации, докладов.</w:t>
            </w:r>
          </w:p>
        </w:tc>
      </w:tr>
      <w:tr w:rsidR="002C6641" w:rsidRPr="002C6641" w:rsidTr="002C6641">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82F22" w:rsidRPr="002C6641" w:rsidRDefault="00582F22" w:rsidP="002C6641">
            <w:pPr>
              <w:spacing w:after="0" w:line="240" w:lineRule="auto"/>
              <w:jc w:val="center"/>
              <w:rPr>
                <w:rFonts w:ascii="Times New Roman" w:hAnsi="Times New Roman"/>
                <w:sz w:val="24"/>
                <w:szCs w:val="24"/>
              </w:rPr>
            </w:pPr>
            <w:r w:rsidRPr="002C6641">
              <w:rPr>
                <w:rFonts w:ascii="Times New Roman" w:hAnsi="Times New Roman"/>
                <w:sz w:val="24"/>
                <w:szCs w:val="24"/>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716C2D" w:rsidP="002C6641">
            <w:pPr>
              <w:spacing w:after="0" w:line="240" w:lineRule="auto"/>
              <w:rPr>
                <w:rFonts w:ascii="Times New Roman" w:hAnsi="Times New Roman"/>
                <w:sz w:val="24"/>
                <w:szCs w:val="24"/>
              </w:rPr>
            </w:pPr>
            <w:r w:rsidRPr="002C6641">
              <w:rPr>
                <w:rFonts w:ascii="Times New Roman" w:hAnsi="Times New Roman"/>
                <w:sz w:val="24"/>
                <w:szCs w:val="24"/>
              </w:rPr>
              <w:t>28.05.20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Ученический проект.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82F22" w:rsidRPr="002C6641" w:rsidRDefault="00582F22" w:rsidP="002C6641">
            <w:pPr>
              <w:spacing w:after="0" w:line="240" w:lineRule="auto"/>
              <w:rPr>
                <w:rFonts w:ascii="Times New Roman" w:hAnsi="Times New Roman"/>
                <w:sz w:val="24"/>
                <w:szCs w:val="24"/>
              </w:rPr>
            </w:pPr>
            <w:r w:rsidRPr="002C6641">
              <w:rPr>
                <w:rFonts w:ascii="Times New Roman" w:hAnsi="Times New Roman"/>
                <w:sz w:val="24"/>
                <w:szCs w:val="24"/>
              </w:rPr>
              <w:t>Защита проекта.</w:t>
            </w:r>
          </w:p>
        </w:tc>
      </w:tr>
    </w:tbl>
    <w:p w:rsidR="00582F22" w:rsidRPr="00EB5EAD" w:rsidRDefault="00582F22" w:rsidP="00582F22">
      <w:pPr>
        <w:pStyle w:val="ParagraphStyle"/>
        <w:spacing w:line="360" w:lineRule="auto"/>
        <w:ind w:left="-180" w:firstLine="720"/>
        <w:jc w:val="both"/>
        <w:rPr>
          <w:rFonts w:ascii="Times New Roman" w:hAnsi="Times New Roman"/>
        </w:rPr>
      </w:pPr>
    </w:p>
    <w:p w:rsidR="00582F22" w:rsidRPr="00EB5EAD" w:rsidRDefault="00582F22" w:rsidP="00582F22">
      <w:pPr>
        <w:pStyle w:val="ParagraphStyle"/>
        <w:spacing w:line="360" w:lineRule="auto"/>
        <w:ind w:left="-180" w:firstLine="720"/>
        <w:jc w:val="both"/>
        <w:rPr>
          <w:rFonts w:ascii="Times New Roman" w:hAnsi="Times New Roman"/>
        </w:rPr>
      </w:pPr>
    </w:p>
    <w:p w:rsidR="00582F22" w:rsidRPr="00EB5EAD" w:rsidRDefault="00582F22" w:rsidP="00582F22">
      <w:pPr>
        <w:pStyle w:val="ParagraphStyle"/>
        <w:spacing w:line="360" w:lineRule="auto"/>
        <w:ind w:left="-180" w:firstLine="720"/>
        <w:jc w:val="both"/>
        <w:rPr>
          <w:rFonts w:ascii="Times New Roman" w:hAnsi="Times New Roman"/>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Default="00582F22" w:rsidP="00582F22">
      <w:pPr>
        <w:pStyle w:val="ParagraphStyle"/>
        <w:spacing w:line="360" w:lineRule="auto"/>
        <w:ind w:left="-180" w:firstLine="720"/>
        <w:jc w:val="both"/>
        <w:rPr>
          <w:rFonts w:ascii="Times New Roman" w:hAnsi="Times New Roman"/>
          <w:sz w:val="28"/>
          <w:szCs w:val="28"/>
        </w:rPr>
      </w:pPr>
    </w:p>
    <w:p w:rsidR="00582F22" w:rsidRPr="009B5EE6" w:rsidRDefault="00582F22" w:rsidP="00F4115B">
      <w:pPr>
        <w:pStyle w:val="ParagraphStyle"/>
        <w:spacing w:line="360" w:lineRule="auto"/>
        <w:ind w:right="126" w:firstLine="540"/>
        <w:jc w:val="both"/>
        <w:rPr>
          <w:rFonts w:ascii="Times New Roman" w:hAnsi="Times New Roman"/>
          <w:sz w:val="28"/>
          <w:szCs w:val="28"/>
        </w:rPr>
      </w:pPr>
    </w:p>
    <w:p w:rsidR="00594EE6" w:rsidRPr="009B5EE6" w:rsidRDefault="00594EE6">
      <w:pPr>
        <w:pStyle w:val="ParagraphStyle"/>
        <w:spacing w:line="360" w:lineRule="auto"/>
        <w:ind w:right="126" w:firstLine="540"/>
        <w:jc w:val="both"/>
        <w:rPr>
          <w:rFonts w:ascii="Times New Roman" w:hAnsi="Times New Roman"/>
          <w:sz w:val="28"/>
          <w:szCs w:val="28"/>
        </w:rPr>
      </w:pPr>
    </w:p>
    <w:sectPr w:rsidR="00594EE6" w:rsidRPr="009B5EE6" w:rsidSect="00DD293D">
      <w:headerReference w:type="even" r:id="rId7"/>
      <w:headerReference w:type="default" r:id="rId8"/>
      <w:pgSz w:w="11906" w:h="16838"/>
      <w:pgMar w:top="1134" w:right="110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F9" w:rsidRDefault="00B52FF9">
      <w:r>
        <w:separator/>
      </w:r>
    </w:p>
  </w:endnote>
  <w:endnote w:type="continuationSeparator" w:id="0">
    <w:p w:rsidR="00B52FF9" w:rsidRDefault="00B5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F9" w:rsidRDefault="00B52FF9">
      <w:r>
        <w:separator/>
      </w:r>
    </w:p>
  </w:footnote>
  <w:footnote w:type="continuationSeparator" w:id="0">
    <w:p w:rsidR="00B52FF9" w:rsidRDefault="00B5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77" w:rsidRDefault="00F31877" w:rsidP="00DD29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1877" w:rsidRDefault="00F31877" w:rsidP="00CE1BB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77" w:rsidRDefault="00F31877" w:rsidP="00DD293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02425">
      <w:rPr>
        <w:rStyle w:val="a6"/>
        <w:noProof/>
      </w:rPr>
      <w:t>2</w:t>
    </w:r>
    <w:r>
      <w:rPr>
        <w:rStyle w:val="a6"/>
      </w:rPr>
      <w:fldChar w:fldCharType="end"/>
    </w:r>
  </w:p>
  <w:p w:rsidR="00F31877" w:rsidRDefault="00F31877" w:rsidP="00CE1BB6">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655"/>
    <w:multiLevelType w:val="hybridMultilevel"/>
    <w:tmpl w:val="EC680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4E22C0"/>
    <w:multiLevelType w:val="hybridMultilevel"/>
    <w:tmpl w:val="A3E640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A893982"/>
    <w:multiLevelType w:val="hybridMultilevel"/>
    <w:tmpl w:val="D11E01B2"/>
    <w:lvl w:ilvl="0" w:tplc="04190001">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3">
    <w:nsid w:val="1CC57082"/>
    <w:multiLevelType w:val="hybridMultilevel"/>
    <w:tmpl w:val="DB40B462"/>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734C7A"/>
    <w:multiLevelType w:val="hybridMultilevel"/>
    <w:tmpl w:val="64860626"/>
    <w:lvl w:ilvl="0" w:tplc="875A2B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39373B7"/>
    <w:multiLevelType w:val="hybridMultilevel"/>
    <w:tmpl w:val="2C460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7D2901"/>
    <w:multiLevelType w:val="hybridMultilevel"/>
    <w:tmpl w:val="85DE047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F587949"/>
    <w:multiLevelType w:val="hybridMultilevel"/>
    <w:tmpl w:val="94EEDB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0DF2AD7"/>
    <w:multiLevelType w:val="hybridMultilevel"/>
    <w:tmpl w:val="5596EEEC"/>
    <w:lvl w:ilvl="0" w:tplc="7EE8F4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973D9E"/>
    <w:multiLevelType w:val="hybridMultilevel"/>
    <w:tmpl w:val="87F08C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A4C3F84"/>
    <w:multiLevelType w:val="hybridMultilevel"/>
    <w:tmpl w:val="C3701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7C144F"/>
    <w:multiLevelType w:val="hybridMultilevel"/>
    <w:tmpl w:val="611E1D4C"/>
    <w:lvl w:ilvl="0" w:tplc="04190011">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2">
    <w:nsid w:val="52D33515"/>
    <w:multiLevelType w:val="hybridMultilevel"/>
    <w:tmpl w:val="5C24453A"/>
    <w:lvl w:ilvl="0" w:tplc="04190001">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1077"/>
        </w:tabs>
        <w:ind w:left="1077" w:hanging="360"/>
      </w:pPr>
      <w:rPr>
        <w:rFonts w:ascii="Courier New" w:hAnsi="Courier New" w:hint="default"/>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13">
    <w:nsid w:val="52D91D1B"/>
    <w:multiLevelType w:val="hybridMultilevel"/>
    <w:tmpl w:val="1C1E265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546314FE"/>
    <w:multiLevelType w:val="hybridMultilevel"/>
    <w:tmpl w:val="F30E0F1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60056F62"/>
    <w:multiLevelType w:val="hybridMultilevel"/>
    <w:tmpl w:val="B99C0E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15E188D"/>
    <w:multiLevelType w:val="hybridMultilevel"/>
    <w:tmpl w:val="430E03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66AB03FE"/>
    <w:multiLevelType w:val="hybridMultilevel"/>
    <w:tmpl w:val="A98259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835046A"/>
    <w:multiLevelType w:val="hybridMultilevel"/>
    <w:tmpl w:val="0D98FD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F875EE1"/>
    <w:multiLevelType w:val="hybridMultilevel"/>
    <w:tmpl w:val="4A9493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9550241"/>
    <w:multiLevelType w:val="hybridMultilevel"/>
    <w:tmpl w:val="71E850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11"/>
  </w:num>
  <w:num w:numId="4">
    <w:abstractNumId w:val="12"/>
  </w:num>
  <w:num w:numId="5">
    <w:abstractNumId w:val="2"/>
  </w:num>
  <w:num w:numId="6">
    <w:abstractNumId w:val="0"/>
  </w:num>
  <w:num w:numId="7">
    <w:abstractNumId w:val="10"/>
  </w:num>
  <w:num w:numId="8">
    <w:abstractNumId w:val="5"/>
  </w:num>
  <w:num w:numId="9">
    <w:abstractNumId w:val="15"/>
  </w:num>
  <w:num w:numId="10">
    <w:abstractNumId w:val="7"/>
  </w:num>
  <w:num w:numId="11">
    <w:abstractNumId w:val="1"/>
  </w:num>
  <w:num w:numId="12">
    <w:abstractNumId w:val="18"/>
  </w:num>
  <w:num w:numId="13">
    <w:abstractNumId w:val="4"/>
  </w:num>
  <w:num w:numId="14">
    <w:abstractNumId w:val="17"/>
  </w:num>
  <w:num w:numId="15">
    <w:abstractNumId w:val="19"/>
  </w:num>
  <w:num w:numId="16">
    <w:abstractNumId w:val="16"/>
  </w:num>
  <w:num w:numId="17">
    <w:abstractNumId w:val="14"/>
  </w:num>
  <w:num w:numId="18">
    <w:abstractNumId w:val="20"/>
  </w:num>
  <w:num w:numId="19">
    <w:abstractNumId w:val="6"/>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921"/>
    <w:rsid w:val="000003B9"/>
    <w:rsid w:val="00032E05"/>
    <w:rsid w:val="000422EB"/>
    <w:rsid w:val="000E6B45"/>
    <w:rsid w:val="000F1355"/>
    <w:rsid w:val="00107018"/>
    <w:rsid w:val="00131EDA"/>
    <w:rsid w:val="00136B30"/>
    <w:rsid w:val="00190BBE"/>
    <w:rsid w:val="001D1682"/>
    <w:rsid w:val="001D6434"/>
    <w:rsid w:val="00212CE5"/>
    <w:rsid w:val="00224EB8"/>
    <w:rsid w:val="0022688D"/>
    <w:rsid w:val="00265948"/>
    <w:rsid w:val="00282951"/>
    <w:rsid w:val="002A741A"/>
    <w:rsid w:val="002C6641"/>
    <w:rsid w:val="002E6057"/>
    <w:rsid w:val="00317CC0"/>
    <w:rsid w:val="003536A6"/>
    <w:rsid w:val="00357921"/>
    <w:rsid w:val="00364619"/>
    <w:rsid w:val="00366F6B"/>
    <w:rsid w:val="00494C60"/>
    <w:rsid w:val="004D328B"/>
    <w:rsid w:val="00523B6C"/>
    <w:rsid w:val="00582F22"/>
    <w:rsid w:val="00586709"/>
    <w:rsid w:val="00594EE6"/>
    <w:rsid w:val="005A4247"/>
    <w:rsid w:val="005C5EB5"/>
    <w:rsid w:val="005D139F"/>
    <w:rsid w:val="005F7DE9"/>
    <w:rsid w:val="00650723"/>
    <w:rsid w:val="006809CD"/>
    <w:rsid w:val="006E0BAC"/>
    <w:rsid w:val="006E5A50"/>
    <w:rsid w:val="00702425"/>
    <w:rsid w:val="00716C2D"/>
    <w:rsid w:val="007719DC"/>
    <w:rsid w:val="007744CC"/>
    <w:rsid w:val="00791851"/>
    <w:rsid w:val="00802821"/>
    <w:rsid w:val="008042DA"/>
    <w:rsid w:val="00804AD4"/>
    <w:rsid w:val="00812211"/>
    <w:rsid w:val="008157DB"/>
    <w:rsid w:val="008844D3"/>
    <w:rsid w:val="008F6E1F"/>
    <w:rsid w:val="0090491A"/>
    <w:rsid w:val="00927538"/>
    <w:rsid w:val="009B5EE6"/>
    <w:rsid w:val="00A02143"/>
    <w:rsid w:val="00B26B7F"/>
    <w:rsid w:val="00B50C67"/>
    <w:rsid w:val="00B52FF9"/>
    <w:rsid w:val="00B917AB"/>
    <w:rsid w:val="00BB3508"/>
    <w:rsid w:val="00BC3097"/>
    <w:rsid w:val="00BF3301"/>
    <w:rsid w:val="00C02485"/>
    <w:rsid w:val="00C3386B"/>
    <w:rsid w:val="00CD68A1"/>
    <w:rsid w:val="00CE016B"/>
    <w:rsid w:val="00CE1BB6"/>
    <w:rsid w:val="00D33D00"/>
    <w:rsid w:val="00DD293D"/>
    <w:rsid w:val="00E55F4F"/>
    <w:rsid w:val="00E65D8F"/>
    <w:rsid w:val="00E76BF9"/>
    <w:rsid w:val="00EB5EAD"/>
    <w:rsid w:val="00EC0799"/>
    <w:rsid w:val="00EC2954"/>
    <w:rsid w:val="00EC6A1A"/>
    <w:rsid w:val="00EF293E"/>
    <w:rsid w:val="00F31877"/>
    <w:rsid w:val="00F4115B"/>
    <w:rsid w:val="00F46EA7"/>
    <w:rsid w:val="00FB0FA1"/>
    <w:rsid w:val="00FF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28FB19-6B6D-4B38-BCEC-A0D4FCC7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357921"/>
    <w:pPr>
      <w:autoSpaceDE w:val="0"/>
      <w:autoSpaceDN w:val="0"/>
      <w:adjustRightInd w:val="0"/>
    </w:pPr>
    <w:rPr>
      <w:rFonts w:ascii="Arial" w:eastAsia="Times New Roman" w:hAnsi="Arial"/>
      <w:sz w:val="24"/>
      <w:szCs w:val="24"/>
    </w:rPr>
  </w:style>
  <w:style w:type="paragraph" w:styleId="a3">
    <w:name w:val="List Paragraph"/>
    <w:basedOn w:val="a"/>
    <w:uiPriority w:val="99"/>
    <w:qFormat/>
    <w:rsid w:val="00BB3508"/>
    <w:pPr>
      <w:spacing w:after="0" w:line="240" w:lineRule="auto"/>
      <w:ind w:left="720"/>
      <w:contextualSpacing/>
    </w:pPr>
    <w:rPr>
      <w:rFonts w:eastAsia="Times New Roman"/>
      <w:sz w:val="24"/>
      <w:szCs w:val="24"/>
      <w:lang w:val="en-US"/>
    </w:rPr>
  </w:style>
  <w:style w:type="paragraph" w:styleId="a4">
    <w:name w:val="header"/>
    <w:basedOn w:val="a"/>
    <w:link w:val="a5"/>
    <w:uiPriority w:val="99"/>
    <w:rsid w:val="00CE1BB6"/>
    <w:pPr>
      <w:tabs>
        <w:tab w:val="center" w:pos="4677"/>
        <w:tab w:val="right" w:pos="9355"/>
      </w:tabs>
    </w:pPr>
  </w:style>
  <w:style w:type="character" w:customStyle="1" w:styleId="a5">
    <w:name w:val="Верхний колонтитул Знак"/>
    <w:link w:val="a4"/>
    <w:uiPriority w:val="99"/>
    <w:semiHidden/>
    <w:rsid w:val="007D00F7"/>
    <w:rPr>
      <w:lang w:eastAsia="en-US"/>
    </w:rPr>
  </w:style>
  <w:style w:type="character" w:styleId="a6">
    <w:name w:val="page number"/>
    <w:uiPriority w:val="99"/>
    <w:rsid w:val="00CE1BB6"/>
    <w:rPr>
      <w:rFonts w:cs="Times New Roman"/>
    </w:rPr>
  </w:style>
  <w:style w:type="table" w:styleId="a7">
    <w:name w:val="Table Grid"/>
    <w:basedOn w:val="a1"/>
    <w:uiPriority w:val="59"/>
    <w:locked/>
    <w:rsid w:val="003536A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unhideWhenUsed/>
    <w:rsid w:val="00582F22"/>
    <w:pPr>
      <w:tabs>
        <w:tab w:val="center" w:pos="4677"/>
        <w:tab w:val="right" w:pos="9355"/>
      </w:tabs>
    </w:pPr>
  </w:style>
  <w:style w:type="character" w:customStyle="1" w:styleId="a9">
    <w:name w:val="Нижний колонтитул Знак"/>
    <w:link w:val="a8"/>
    <w:uiPriority w:val="99"/>
    <w:rsid w:val="00582F22"/>
    <w:rPr>
      <w:sz w:val="22"/>
      <w:szCs w:val="22"/>
      <w:lang w:eastAsia="en-US"/>
    </w:rPr>
  </w:style>
  <w:style w:type="character" w:styleId="aa">
    <w:name w:val="Hyperlink"/>
    <w:uiPriority w:val="99"/>
    <w:unhideWhenUsed/>
    <w:rsid w:val="00582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0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Витальевна</dc:creator>
  <cp:keywords/>
  <dc:description/>
  <cp:lastModifiedBy>WS-01</cp:lastModifiedBy>
  <cp:revision>26</cp:revision>
  <dcterms:created xsi:type="dcterms:W3CDTF">2014-01-14T10:10:00Z</dcterms:created>
  <dcterms:modified xsi:type="dcterms:W3CDTF">2023-09-08T11:03:00Z</dcterms:modified>
</cp:coreProperties>
</file>